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F839B" w14:textId="59F5FDAD" w:rsidR="00863B1F" w:rsidRDefault="00C64923" w:rsidP="002060EA">
      <w:pPr>
        <w:rPr>
          <w:noProof/>
        </w:rPr>
      </w:pPr>
      <w:r>
        <w:rPr>
          <w:noProof/>
        </w:rPr>
        <w:drawing>
          <wp:anchor distT="0" distB="0" distL="114300" distR="114300" simplePos="0" relativeHeight="251658240" behindDoc="1" locked="0" layoutInCell="1" allowOverlap="1" wp14:anchorId="7EEDC683" wp14:editId="5FC1CBE5">
            <wp:simplePos x="0" y="0"/>
            <wp:positionH relativeFrom="margin">
              <wp:posOffset>3588385</wp:posOffset>
            </wp:positionH>
            <wp:positionV relativeFrom="paragraph">
              <wp:posOffset>-272415</wp:posOffset>
            </wp:positionV>
            <wp:extent cx="2143125" cy="398145"/>
            <wp:effectExtent l="0" t="0" r="9525" b="1905"/>
            <wp:wrapNone/>
            <wp:docPr id="55847093" name="Picture 6" descr="A logo with blu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7093" name="Picture 6" descr="A logo with blue and green squares&#10;&#10;AI-generated content may be incorrect."/>
                    <pic:cNvPicPr/>
                  </pic:nvPicPr>
                  <pic:blipFill rotWithShape="1">
                    <a:blip r:embed="rId11" cstate="print">
                      <a:extLst>
                        <a:ext uri="{28A0092B-C50C-407E-A947-70E740481C1C}">
                          <a14:useLocalDpi xmlns:a14="http://schemas.microsoft.com/office/drawing/2010/main" val="0"/>
                        </a:ext>
                      </a:extLst>
                    </a:blip>
                    <a:srcRect l="16320" t="43923" r="17361" b="43750"/>
                    <a:stretch/>
                  </pic:blipFill>
                  <pic:spPr bwMode="auto">
                    <a:xfrm>
                      <a:off x="0" y="0"/>
                      <a:ext cx="2143125" cy="398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28AC5E6C" wp14:editId="75FF8B80">
                <wp:simplePos x="0" y="0"/>
                <wp:positionH relativeFrom="column">
                  <wp:posOffset>542925</wp:posOffset>
                </wp:positionH>
                <wp:positionV relativeFrom="paragraph">
                  <wp:posOffset>-300990</wp:posOffset>
                </wp:positionV>
                <wp:extent cx="2171700"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solidFill>
                          <a:srgbClr val="FFFFFF"/>
                        </a:solidFill>
                        <a:ln w="9525">
                          <a:noFill/>
                          <a:miter lim="800000"/>
                          <a:headEnd/>
                          <a:tailEnd/>
                        </a:ln>
                      </wps:spPr>
                      <wps:txbx>
                        <w:txbxContent>
                          <w:p w14:paraId="3FBD8D2F" w14:textId="69E421DB" w:rsidR="00A57942" w:rsidRPr="00572AB2" w:rsidRDefault="00A57942" w:rsidP="00A57942">
                            <w:pPr>
                              <w:pStyle w:val="NoSpacing"/>
                              <w:rPr>
                                <w:sz w:val="24"/>
                                <w:szCs w:val="24"/>
                                <w:lang w:val="en-US" w:eastAsia="en-AU"/>
                              </w:rPr>
                            </w:pPr>
                            <w:r w:rsidRPr="00572AB2">
                              <w:rPr>
                                <w:sz w:val="24"/>
                                <w:szCs w:val="24"/>
                                <w:lang w:val="en-US" w:eastAsia="en-AU"/>
                              </w:rPr>
                              <w:t>Central Coast Council</w:t>
                            </w:r>
                          </w:p>
                          <w:p w14:paraId="65DE0FC0" w14:textId="77777777" w:rsidR="00A57942" w:rsidRPr="00A57942" w:rsidRDefault="00A57942" w:rsidP="00A57942">
                            <w:pPr>
                              <w:pStyle w:val="NoSpacing"/>
                              <w:pBdr>
                                <w:bottom w:val="single" w:sz="12" w:space="1" w:color="auto"/>
                              </w:pBdr>
                              <w:rPr>
                                <w:b/>
                                <w:bCs/>
                                <w:sz w:val="24"/>
                                <w:szCs w:val="24"/>
                                <w:lang w:val="en-US" w:eastAsia="en-AU"/>
                              </w:rPr>
                            </w:pPr>
                            <w:r w:rsidRPr="00572AB2">
                              <w:rPr>
                                <w:sz w:val="24"/>
                                <w:szCs w:val="24"/>
                                <w:lang w:val="en-US" w:eastAsia="en-AU"/>
                              </w:rPr>
                              <w:t>Industry into Schools Project</w:t>
                            </w:r>
                          </w:p>
                          <w:p w14:paraId="2B20C6B4" w14:textId="535B1FE9" w:rsidR="00A57942" w:rsidRPr="00A57942" w:rsidRDefault="00A57942" w:rsidP="00A57942">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AC5E6C" id="_x0000_t202" coordsize="21600,21600" o:spt="202" path="m,l,21600r21600,l21600,xe">
                <v:stroke joinstyle="miter"/>
                <v:path gradientshapeok="t" o:connecttype="rect"/>
              </v:shapetype>
              <v:shape id="Text Box 2" o:spid="_x0000_s1026" type="#_x0000_t202" style="position:absolute;margin-left:42.75pt;margin-top:-23.7pt;width:171pt;height:3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" stroked="f">
                <v:textbox>
                  <w:txbxContent>
                    <w:p w14:paraId="3FBD8D2F" w14:textId="69E421DB" w:rsidR="00A57942" w:rsidRPr="00572AB2" w:rsidRDefault="00A57942" w:rsidP="00A57942">
                      <w:pPr>
                        <w:pStyle w:val="NoSpacing"/>
                        <w:rPr>
                          <w:sz w:val="24"/>
                          <w:szCs w:val="24"/>
                          <w:lang w:val="en-US" w:eastAsia="en-AU"/>
                        </w:rPr>
                      </w:pPr>
                      <w:r w:rsidRPr="00572AB2">
                        <w:rPr>
                          <w:sz w:val="24"/>
                          <w:szCs w:val="24"/>
                          <w:lang w:val="en-US" w:eastAsia="en-AU"/>
                        </w:rPr>
                        <w:t>Central Coast Council</w:t>
                      </w:r>
                    </w:p>
                    <w:p w14:paraId="65DE0FC0" w14:textId="77777777" w:rsidR="00A57942" w:rsidRPr="00A57942" w:rsidRDefault="00A57942" w:rsidP="00A57942">
                      <w:pPr>
                        <w:pStyle w:val="NoSpacing"/>
                        <w:pBdr>
                          <w:bottom w:val="single" w:sz="12" w:space="1" w:color="auto"/>
                        </w:pBdr>
                        <w:rPr>
                          <w:b/>
                          <w:bCs/>
                          <w:sz w:val="24"/>
                          <w:szCs w:val="24"/>
                          <w:lang w:val="en-US" w:eastAsia="en-AU"/>
                        </w:rPr>
                      </w:pPr>
                      <w:r w:rsidRPr="00572AB2">
                        <w:rPr>
                          <w:sz w:val="24"/>
                          <w:szCs w:val="24"/>
                          <w:lang w:val="en-US" w:eastAsia="en-AU"/>
                        </w:rPr>
                        <w:t>Industry into Schools Project</w:t>
                      </w:r>
                    </w:p>
                    <w:p w14:paraId="2B20C6B4" w14:textId="535B1FE9" w:rsidR="00A57942" w:rsidRPr="00A57942" w:rsidRDefault="00A57942" w:rsidP="00A57942">
                      <w:pPr>
                        <w:rPr>
                          <w:sz w:val="24"/>
                          <w:szCs w:val="24"/>
                        </w:rPr>
                      </w:pPr>
                    </w:p>
                  </w:txbxContent>
                </v:textbox>
              </v:shape>
            </w:pict>
          </mc:Fallback>
        </mc:AlternateContent>
      </w:r>
      <w:r>
        <w:rPr>
          <w:noProof/>
        </w:rPr>
        <w:drawing>
          <wp:anchor distT="0" distB="0" distL="114300" distR="114300" simplePos="0" relativeHeight="251658241" behindDoc="0" locked="0" layoutInCell="1" allowOverlap="1" wp14:anchorId="5191B25F" wp14:editId="4D11B575">
            <wp:simplePos x="0" y="0"/>
            <wp:positionH relativeFrom="margin">
              <wp:posOffset>-47625</wp:posOffset>
            </wp:positionH>
            <wp:positionV relativeFrom="paragraph">
              <wp:posOffset>-367665</wp:posOffset>
            </wp:positionV>
            <wp:extent cx="600075" cy="600075"/>
            <wp:effectExtent l="0" t="0" r="9525" b="9525"/>
            <wp:wrapNone/>
            <wp:docPr id="1202079598" name="Picture 1"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79598" name="Picture 1" descr="A blue circle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p>
    <w:p w14:paraId="1C2D9279" w14:textId="629C1AA4" w:rsidR="00EF46AD" w:rsidRDefault="00EF46AD" w:rsidP="002060EA">
      <w:pPr>
        <w:rPr>
          <w:rStyle w:val="normaltextrun"/>
          <w:rFonts w:eastAsiaTheme="majorEastAsia" w:cs="Segoe UI"/>
          <w:color w:val="000000"/>
        </w:rPr>
      </w:pPr>
    </w:p>
    <w:p w14:paraId="0CD5D8BD" w14:textId="17AD086B" w:rsidR="00B73462" w:rsidRPr="004A3BF4" w:rsidRDefault="00E270D3" w:rsidP="004A3BF4">
      <w:pPr>
        <w:pStyle w:val="Heading1"/>
        <w:rPr>
          <w:rStyle w:val="normaltextrun"/>
        </w:rPr>
      </w:pPr>
      <w:bookmarkStart w:id="0" w:name="_Toc197089060"/>
      <w:r w:rsidRPr="004A3BF4">
        <w:rPr>
          <w:rStyle w:val="normaltextrun"/>
        </w:rPr>
        <w:t>Student Workbook</w:t>
      </w:r>
      <w:bookmarkEnd w:id="0"/>
    </w:p>
    <w:p w14:paraId="75A7149A" w14:textId="77777777" w:rsidR="00B73462" w:rsidRPr="00B73462" w:rsidRDefault="00B73462" w:rsidP="00B73462"/>
    <w:p w14:paraId="44D45E68" w14:textId="53F0F5E2" w:rsidR="008232C3" w:rsidRDefault="0089596C" w:rsidP="00762578">
      <w:pPr>
        <w:pStyle w:val="Heading5"/>
        <w:rPr>
          <w:rStyle w:val="normaltextrun"/>
          <w:rFonts w:cs="Segoe UI"/>
          <w:color w:val="000000"/>
        </w:rPr>
      </w:pPr>
      <w:bookmarkStart w:id="1" w:name="_Toc197089061"/>
      <w:r>
        <w:rPr>
          <w:rStyle w:val="normaltextrun"/>
          <w:rFonts w:cs="Segoe UI"/>
          <w:color w:val="000000"/>
        </w:rPr>
        <w:t xml:space="preserve">Lesson Theme: </w:t>
      </w:r>
      <w:r w:rsidR="00B25EA1">
        <w:rPr>
          <w:rStyle w:val="normaltextrun"/>
          <w:rFonts w:cs="Segoe UI"/>
          <w:color w:val="000000"/>
        </w:rPr>
        <w:t>Our Coast</w:t>
      </w:r>
      <w:bookmarkEnd w:id="1"/>
    </w:p>
    <w:p w14:paraId="174DD32C" w14:textId="2FD6C951" w:rsidR="0089596C" w:rsidRDefault="0089596C" w:rsidP="00762578">
      <w:pPr>
        <w:pStyle w:val="Heading5"/>
        <w:rPr>
          <w:rStyle w:val="normaltextrun"/>
          <w:rFonts w:cs="Segoe UI"/>
          <w:color w:val="000000"/>
        </w:rPr>
      </w:pPr>
      <w:bookmarkStart w:id="2" w:name="_Toc197089062"/>
      <w:r>
        <w:rPr>
          <w:rStyle w:val="normaltextrun"/>
          <w:rFonts w:cs="Segoe UI"/>
          <w:color w:val="000000"/>
        </w:rPr>
        <w:t xml:space="preserve">Lesson Sequence: </w:t>
      </w:r>
      <w:bookmarkStart w:id="3" w:name="_Hlk195640508"/>
      <w:r w:rsidR="00B25EA1">
        <w:rPr>
          <w:rStyle w:val="normaltextrun"/>
          <w:rFonts w:cs="Segoe UI"/>
          <w:color w:val="000000"/>
        </w:rPr>
        <w:t>Preparing For A Career on Our Coast</w:t>
      </w:r>
      <w:bookmarkEnd w:id="2"/>
      <w:bookmarkEnd w:id="3"/>
    </w:p>
    <w:p w14:paraId="76F197D2" w14:textId="77777777" w:rsidR="0089596C" w:rsidRDefault="0089596C" w:rsidP="002060EA">
      <w:pPr>
        <w:rPr>
          <w:rStyle w:val="normaltextrun"/>
          <w:rFonts w:eastAsiaTheme="majorEastAsia" w:cs="Segoe UI"/>
          <w:color w:val="000000"/>
        </w:rPr>
      </w:pPr>
    </w:p>
    <w:p w14:paraId="3F385B04" w14:textId="17A22F45" w:rsidR="0089596C" w:rsidRPr="00E35DF3" w:rsidRDefault="0089596C" w:rsidP="00F0710F">
      <w:pPr>
        <w:pStyle w:val="NoSpacing"/>
        <w:rPr>
          <w:rStyle w:val="normaltextrun"/>
          <w:rFonts w:eastAsiaTheme="majorEastAsia" w:cs="Segoe UI"/>
          <w:i/>
          <w:iCs/>
          <w:color w:val="000000"/>
        </w:rPr>
      </w:pPr>
      <w:r w:rsidRPr="00E35DF3">
        <w:rPr>
          <w:rStyle w:val="normaltextrun"/>
          <w:rFonts w:eastAsiaTheme="majorEastAsia" w:cs="Segoe UI"/>
          <w:i/>
          <w:iCs/>
          <w:color w:val="000000"/>
        </w:rPr>
        <w:t xml:space="preserve"> </w:t>
      </w:r>
    </w:p>
    <w:p w14:paraId="474CD851" w14:textId="77C2509D" w:rsidR="00126FE5" w:rsidRDefault="00126FE5">
      <w:pPr>
        <w:rPr>
          <w:rStyle w:val="normaltextrun"/>
          <w:rFonts w:cs="Segoe UI"/>
          <w:color w:val="000000"/>
        </w:rPr>
      </w:pPr>
      <w:r>
        <w:rPr>
          <w:rStyle w:val="normaltextrun"/>
          <w:rFonts w:cs="Segoe UI"/>
          <w:color w:val="000000"/>
        </w:rPr>
        <w:br w:type="page"/>
      </w:r>
    </w:p>
    <w:p w14:paraId="13B7F025" w14:textId="5EFAA8CD" w:rsidR="00126FE5" w:rsidRDefault="00126FE5" w:rsidP="00BF56B2">
      <w:pPr>
        <w:pStyle w:val="TOC3"/>
        <w:tabs>
          <w:tab w:val="right" w:leader="dot" w:pos="9016"/>
        </w:tabs>
        <w:ind w:left="0"/>
        <w:rPr>
          <w:noProof/>
        </w:rPr>
      </w:pPr>
      <w:r>
        <w:rPr>
          <w:rStyle w:val="normaltextrun"/>
          <w:rFonts w:cs="Segoe UI"/>
          <w:color w:val="000000"/>
        </w:rPr>
        <w:lastRenderedPageBreak/>
        <w:fldChar w:fldCharType="begin"/>
      </w:r>
      <w:r>
        <w:rPr>
          <w:rStyle w:val="normaltextrun"/>
          <w:rFonts w:cs="Segoe UI"/>
          <w:color w:val="000000"/>
        </w:rPr>
        <w:instrText xml:space="preserve"> TOC \o "1-3" \h \z \u </w:instrText>
      </w:r>
      <w:r>
        <w:rPr>
          <w:rStyle w:val="normaltextrun"/>
          <w:rFonts w:cs="Segoe UI"/>
          <w:color w:val="000000"/>
        </w:rPr>
        <w:fldChar w:fldCharType="separate"/>
      </w:r>
      <w:hyperlink w:anchor="_Toc197089060" w:history="1">
        <w:r w:rsidRPr="00346A5E">
          <w:rPr>
            <w:rStyle w:val="Hyperlink"/>
            <w:rFonts w:cs="Segoe UI"/>
            <w:noProof/>
          </w:rPr>
          <w:t>Student Workbook</w:t>
        </w:r>
        <w:r>
          <w:rPr>
            <w:noProof/>
            <w:webHidden/>
          </w:rPr>
          <w:tab/>
        </w:r>
        <w:r>
          <w:rPr>
            <w:noProof/>
            <w:webHidden/>
          </w:rPr>
          <w:fldChar w:fldCharType="begin"/>
        </w:r>
        <w:r>
          <w:rPr>
            <w:noProof/>
            <w:webHidden/>
          </w:rPr>
          <w:instrText xml:space="preserve"> PAGEREF _Toc197089060 \h </w:instrText>
        </w:r>
        <w:r>
          <w:rPr>
            <w:noProof/>
            <w:webHidden/>
          </w:rPr>
        </w:r>
        <w:r>
          <w:rPr>
            <w:noProof/>
            <w:webHidden/>
          </w:rPr>
          <w:fldChar w:fldCharType="separate"/>
        </w:r>
        <w:r>
          <w:rPr>
            <w:noProof/>
            <w:webHidden/>
          </w:rPr>
          <w:t>1</w:t>
        </w:r>
        <w:r>
          <w:rPr>
            <w:noProof/>
            <w:webHidden/>
          </w:rPr>
          <w:fldChar w:fldCharType="end"/>
        </w:r>
      </w:hyperlink>
    </w:p>
    <w:p w14:paraId="128472AB" w14:textId="5AE17EA6" w:rsidR="00126FE5" w:rsidRDefault="00126FE5" w:rsidP="00BF56B2">
      <w:pPr>
        <w:pStyle w:val="TOC3"/>
        <w:tabs>
          <w:tab w:val="right" w:leader="dot" w:pos="9016"/>
        </w:tabs>
        <w:ind w:left="0"/>
        <w:rPr>
          <w:noProof/>
        </w:rPr>
      </w:pPr>
      <w:hyperlink w:anchor="_Toc197089061" w:history="1">
        <w:r w:rsidRPr="00346A5E">
          <w:rPr>
            <w:rStyle w:val="Hyperlink"/>
            <w:rFonts w:cs="Segoe UI"/>
            <w:noProof/>
          </w:rPr>
          <w:t>Lesson Theme: Our Coast</w:t>
        </w:r>
        <w:r>
          <w:rPr>
            <w:noProof/>
            <w:webHidden/>
          </w:rPr>
          <w:tab/>
        </w:r>
        <w:r>
          <w:rPr>
            <w:noProof/>
            <w:webHidden/>
          </w:rPr>
          <w:fldChar w:fldCharType="begin"/>
        </w:r>
        <w:r>
          <w:rPr>
            <w:noProof/>
            <w:webHidden/>
          </w:rPr>
          <w:instrText xml:space="preserve"> PAGEREF _Toc197089061 \h </w:instrText>
        </w:r>
        <w:r>
          <w:rPr>
            <w:noProof/>
            <w:webHidden/>
          </w:rPr>
        </w:r>
        <w:r>
          <w:rPr>
            <w:noProof/>
            <w:webHidden/>
          </w:rPr>
          <w:fldChar w:fldCharType="separate"/>
        </w:r>
        <w:r>
          <w:rPr>
            <w:noProof/>
            <w:webHidden/>
          </w:rPr>
          <w:t>1</w:t>
        </w:r>
        <w:r>
          <w:rPr>
            <w:noProof/>
            <w:webHidden/>
          </w:rPr>
          <w:fldChar w:fldCharType="end"/>
        </w:r>
      </w:hyperlink>
    </w:p>
    <w:p w14:paraId="7E2FB893" w14:textId="1D863E6D" w:rsidR="00126FE5" w:rsidRDefault="00126FE5" w:rsidP="00BF56B2">
      <w:pPr>
        <w:pStyle w:val="TOC3"/>
        <w:tabs>
          <w:tab w:val="right" w:leader="dot" w:pos="9016"/>
        </w:tabs>
        <w:ind w:left="0"/>
        <w:rPr>
          <w:noProof/>
        </w:rPr>
      </w:pPr>
      <w:hyperlink w:anchor="_Toc197089062" w:history="1">
        <w:r w:rsidRPr="00346A5E">
          <w:rPr>
            <w:rStyle w:val="Hyperlink"/>
            <w:rFonts w:cs="Segoe UI"/>
            <w:noProof/>
          </w:rPr>
          <w:t>Lesson Sequence: Preparing For A Career on Our Coast</w:t>
        </w:r>
        <w:r>
          <w:rPr>
            <w:noProof/>
            <w:webHidden/>
          </w:rPr>
          <w:tab/>
        </w:r>
        <w:r>
          <w:rPr>
            <w:noProof/>
            <w:webHidden/>
          </w:rPr>
          <w:fldChar w:fldCharType="begin"/>
        </w:r>
        <w:r>
          <w:rPr>
            <w:noProof/>
            <w:webHidden/>
          </w:rPr>
          <w:instrText xml:space="preserve"> PAGEREF _Toc197089062 \h </w:instrText>
        </w:r>
        <w:r>
          <w:rPr>
            <w:noProof/>
            <w:webHidden/>
          </w:rPr>
        </w:r>
        <w:r>
          <w:rPr>
            <w:noProof/>
            <w:webHidden/>
          </w:rPr>
          <w:fldChar w:fldCharType="separate"/>
        </w:r>
        <w:r>
          <w:rPr>
            <w:noProof/>
            <w:webHidden/>
          </w:rPr>
          <w:t>1</w:t>
        </w:r>
        <w:r>
          <w:rPr>
            <w:noProof/>
            <w:webHidden/>
          </w:rPr>
          <w:fldChar w:fldCharType="end"/>
        </w:r>
      </w:hyperlink>
    </w:p>
    <w:p w14:paraId="07C8D0EC" w14:textId="1DBF6641" w:rsidR="00126FE5" w:rsidRDefault="00126FE5" w:rsidP="00BF56B2">
      <w:pPr>
        <w:pStyle w:val="TOC2"/>
        <w:tabs>
          <w:tab w:val="right" w:leader="dot" w:pos="9016"/>
        </w:tabs>
        <w:ind w:left="0"/>
        <w:rPr>
          <w:noProof/>
        </w:rPr>
      </w:pPr>
      <w:hyperlink w:anchor="_Toc197089063" w:history="1">
        <w:r w:rsidRPr="00346A5E">
          <w:rPr>
            <w:rStyle w:val="Hyperlink"/>
            <w:rFonts w:cs="Segoe UI"/>
            <w:noProof/>
          </w:rPr>
          <w:t xml:space="preserve">Lesson 1: </w:t>
        </w:r>
        <w:r w:rsidRPr="00346A5E">
          <w:rPr>
            <w:rStyle w:val="Hyperlink"/>
            <w:noProof/>
          </w:rPr>
          <w:t>Understanding the Central Coast Economy and Key Industries</w:t>
        </w:r>
        <w:r>
          <w:rPr>
            <w:noProof/>
            <w:webHidden/>
          </w:rPr>
          <w:tab/>
        </w:r>
        <w:r>
          <w:rPr>
            <w:noProof/>
            <w:webHidden/>
          </w:rPr>
          <w:fldChar w:fldCharType="begin"/>
        </w:r>
        <w:r>
          <w:rPr>
            <w:noProof/>
            <w:webHidden/>
          </w:rPr>
          <w:instrText xml:space="preserve"> PAGEREF _Toc197089063 \h </w:instrText>
        </w:r>
        <w:r>
          <w:rPr>
            <w:noProof/>
            <w:webHidden/>
          </w:rPr>
        </w:r>
        <w:r>
          <w:rPr>
            <w:noProof/>
            <w:webHidden/>
          </w:rPr>
          <w:fldChar w:fldCharType="separate"/>
        </w:r>
        <w:r>
          <w:rPr>
            <w:noProof/>
            <w:webHidden/>
          </w:rPr>
          <w:t>5</w:t>
        </w:r>
        <w:r>
          <w:rPr>
            <w:noProof/>
            <w:webHidden/>
          </w:rPr>
          <w:fldChar w:fldCharType="end"/>
        </w:r>
      </w:hyperlink>
    </w:p>
    <w:p w14:paraId="3E03A867" w14:textId="28FEDA2A" w:rsidR="00126FE5" w:rsidRDefault="00126FE5" w:rsidP="00BF56B2">
      <w:pPr>
        <w:pStyle w:val="TOC2"/>
        <w:tabs>
          <w:tab w:val="right" w:leader="dot" w:pos="9016"/>
        </w:tabs>
        <w:ind w:left="0"/>
        <w:rPr>
          <w:noProof/>
        </w:rPr>
      </w:pPr>
      <w:hyperlink w:anchor="_Toc197089064" w:history="1">
        <w:r w:rsidRPr="00346A5E">
          <w:rPr>
            <w:rStyle w:val="Hyperlink"/>
            <w:rFonts w:cs="Segoe UI"/>
            <w:noProof/>
          </w:rPr>
          <w:t xml:space="preserve">Lesson 2: </w:t>
        </w:r>
        <w:r w:rsidRPr="00346A5E">
          <w:rPr>
            <w:rStyle w:val="Hyperlink"/>
            <w:noProof/>
          </w:rPr>
          <w:t>Skills and Attributes Desired by Local Employers</w:t>
        </w:r>
        <w:r>
          <w:rPr>
            <w:noProof/>
            <w:webHidden/>
          </w:rPr>
          <w:tab/>
        </w:r>
        <w:r>
          <w:rPr>
            <w:noProof/>
            <w:webHidden/>
          </w:rPr>
          <w:fldChar w:fldCharType="begin"/>
        </w:r>
        <w:r>
          <w:rPr>
            <w:noProof/>
            <w:webHidden/>
          </w:rPr>
          <w:instrText xml:space="preserve"> PAGEREF _Toc197089064 \h </w:instrText>
        </w:r>
        <w:r>
          <w:rPr>
            <w:noProof/>
            <w:webHidden/>
          </w:rPr>
        </w:r>
        <w:r>
          <w:rPr>
            <w:noProof/>
            <w:webHidden/>
          </w:rPr>
          <w:fldChar w:fldCharType="separate"/>
        </w:r>
        <w:r>
          <w:rPr>
            <w:noProof/>
            <w:webHidden/>
          </w:rPr>
          <w:t>10</w:t>
        </w:r>
        <w:r>
          <w:rPr>
            <w:noProof/>
            <w:webHidden/>
          </w:rPr>
          <w:fldChar w:fldCharType="end"/>
        </w:r>
      </w:hyperlink>
    </w:p>
    <w:p w14:paraId="2D6059E0" w14:textId="78699D8B" w:rsidR="00126FE5" w:rsidRDefault="00126FE5" w:rsidP="00BF56B2">
      <w:pPr>
        <w:pStyle w:val="TOC2"/>
        <w:tabs>
          <w:tab w:val="right" w:leader="dot" w:pos="9016"/>
        </w:tabs>
        <w:ind w:left="0"/>
        <w:rPr>
          <w:noProof/>
        </w:rPr>
      </w:pPr>
      <w:hyperlink w:anchor="_Toc197089065" w:history="1">
        <w:r w:rsidRPr="00346A5E">
          <w:rPr>
            <w:rStyle w:val="Hyperlink"/>
            <w:noProof/>
          </w:rPr>
          <w:t>Lesson 3: Developing Career-Oriented Communication and Presentation Posters</w:t>
        </w:r>
        <w:r>
          <w:rPr>
            <w:noProof/>
            <w:webHidden/>
          </w:rPr>
          <w:tab/>
        </w:r>
        <w:r>
          <w:rPr>
            <w:noProof/>
            <w:webHidden/>
          </w:rPr>
          <w:fldChar w:fldCharType="begin"/>
        </w:r>
        <w:r>
          <w:rPr>
            <w:noProof/>
            <w:webHidden/>
          </w:rPr>
          <w:instrText xml:space="preserve"> PAGEREF _Toc197089065 \h </w:instrText>
        </w:r>
        <w:r>
          <w:rPr>
            <w:noProof/>
            <w:webHidden/>
          </w:rPr>
        </w:r>
        <w:r>
          <w:rPr>
            <w:noProof/>
            <w:webHidden/>
          </w:rPr>
          <w:fldChar w:fldCharType="separate"/>
        </w:r>
        <w:r>
          <w:rPr>
            <w:noProof/>
            <w:webHidden/>
          </w:rPr>
          <w:t>13</w:t>
        </w:r>
        <w:r>
          <w:rPr>
            <w:noProof/>
            <w:webHidden/>
          </w:rPr>
          <w:fldChar w:fldCharType="end"/>
        </w:r>
      </w:hyperlink>
    </w:p>
    <w:p w14:paraId="6464B3C6" w14:textId="50FF6D78" w:rsidR="00126FE5" w:rsidRDefault="00126FE5" w:rsidP="00BF56B2">
      <w:pPr>
        <w:pStyle w:val="TOC2"/>
        <w:tabs>
          <w:tab w:val="right" w:leader="dot" w:pos="9016"/>
        </w:tabs>
        <w:ind w:left="0"/>
        <w:rPr>
          <w:noProof/>
        </w:rPr>
      </w:pPr>
      <w:hyperlink w:anchor="_Toc197089066" w:history="1">
        <w:r w:rsidRPr="00346A5E">
          <w:rPr>
            <w:rStyle w:val="Hyperlink"/>
            <w:noProof/>
          </w:rPr>
          <w:t>Lesson 4: Lesson Plan: Preparing for a Career on the Coast</w:t>
        </w:r>
        <w:r>
          <w:rPr>
            <w:noProof/>
            <w:webHidden/>
          </w:rPr>
          <w:tab/>
        </w:r>
        <w:r>
          <w:rPr>
            <w:noProof/>
            <w:webHidden/>
          </w:rPr>
          <w:fldChar w:fldCharType="begin"/>
        </w:r>
        <w:r>
          <w:rPr>
            <w:noProof/>
            <w:webHidden/>
          </w:rPr>
          <w:instrText xml:space="preserve"> PAGEREF _Toc197089066 \h </w:instrText>
        </w:r>
        <w:r>
          <w:rPr>
            <w:noProof/>
            <w:webHidden/>
          </w:rPr>
        </w:r>
        <w:r>
          <w:rPr>
            <w:noProof/>
            <w:webHidden/>
          </w:rPr>
          <w:fldChar w:fldCharType="separate"/>
        </w:r>
        <w:r>
          <w:rPr>
            <w:noProof/>
            <w:webHidden/>
          </w:rPr>
          <w:t>16</w:t>
        </w:r>
        <w:r>
          <w:rPr>
            <w:noProof/>
            <w:webHidden/>
          </w:rPr>
          <w:fldChar w:fldCharType="end"/>
        </w:r>
      </w:hyperlink>
    </w:p>
    <w:p w14:paraId="749B7EA8" w14:textId="0651A520" w:rsidR="00126FE5" w:rsidRDefault="00126FE5">
      <w:pPr>
        <w:rPr>
          <w:rStyle w:val="normaltextrun"/>
          <w:rFonts w:cs="Segoe UI"/>
          <w:color w:val="000000"/>
        </w:rPr>
      </w:pPr>
      <w:r>
        <w:rPr>
          <w:rStyle w:val="normaltextrun"/>
          <w:rFonts w:cs="Segoe UI"/>
          <w:color w:val="000000"/>
        </w:rPr>
        <w:fldChar w:fldCharType="end"/>
      </w:r>
      <w:r>
        <w:rPr>
          <w:rStyle w:val="normaltextrun"/>
          <w:rFonts w:cs="Segoe UI"/>
          <w:color w:val="000000"/>
        </w:rPr>
        <w:br w:type="page"/>
      </w:r>
    </w:p>
    <w:p w14:paraId="7FF48893" w14:textId="77777777" w:rsidR="006813D3" w:rsidRDefault="006813D3" w:rsidP="00F0710F">
      <w:pPr>
        <w:pStyle w:val="NoSpacing"/>
        <w:pBdr>
          <w:bottom w:val="single" w:sz="12" w:space="1" w:color="auto"/>
        </w:pBdr>
        <w:rPr>
          <w:rStyle w:val="normaltextrun"/>
          <w:rFonts w:cs="Segoe UI"/>
          <w:color w:val="000000"/>
        </w:rPr>
      </w:pPr>
    </w:p>
    <w:p w14:paraId="57204941" w14:textId="77777777" w:rsidR="00F0710F" w:rsidRDefault="00F0710F" w:rsidP="00F0710F">
      <w:pPr>
        <w:pStyle w:val="NoSpacing"/>
        <w:rPr>
          <w:rStyle w:val="normaltextrun"/>
          <w:rFonts w:eastAsiaTheme="majorEastAsia" w:cs="Segoe UI"/>
          <w:color w:val="000000"/>
        </w:rPr>
      </w:pPr>
    </w:p>
    <w:p w14:paraId="05D55375" w14:textId="778E0636" w:rsidR="00F0710F" w:rsidRDefault="00F0710F" w:rsidP="00762578">
      <w:pPr>
        <w:pStyle w:val="Heading1"/>
        <w:rPr>
          <w:rStyle w:val="normaltextrun"/>
          <w:rFonts w:cs="Segoe UI"/>
          <w:b/>
          <w:bCs/>
          <w:color w:val="000000"/>
        </w:rPr>
      </w:pPr>
      <w:r w:rsidRPr="00F0710F">
        <w:rPr>
          <w:rStyle w:val="normaltextrun"/>
          <w:rFonts w:cs="Segoe UI"/>
          <w:b/>
          <w:bCs/>
          <w:color w:val="000000"/>
        </w:rPr>
        <w:t>Lesson Overview</w:t>
      </w:r>
    </w:p>
    <w:p w14:paraId="7858EC6B" w14:textId="46D4E877" w:rsidR="00F0710F" w:rsidRDefault="00AC6F3B" w:rsidP="00F0710F">
      <w:pPr>
        <w:pStyle w:val="NoSpacing"/>
        <w:rPr>
          <w:rStyle w:val="normaltextrun"/>
          <w:rFonts w:eastAsiaTheme="majorEastAsia" w:cs="Segoe UI"/>
          <w:color w:val="000000"/>
        </w:rPr>
      </w:pPr>
      <w:r w:rsidRPr="00AC6F3B">
        <w:rPr>
          <w:rStyle w:val="normaltextrun"/>
          <w:rFonts w:eastAsiaTheme="majorEastAsia" w:cs="Segoe UI"/>
          <w:color w:val="000000"/>
        </w:rPr>
        <w:t>This lesson sequence empowers students to explore the economic landscape of the Central Coast and understand what businesses and local industries look for in potential employees. Through inquiry-based learning and industry collaboration, students will develop skills and knowledge essential for building a career in this unique environment.</w:t>
      </w:r>
    </w:p>
    <w:p w14:paraId="62EB5B19" w14:textId="77777777" w:rsidR="00AC6F3B" w:rsidRDefault="00AC6F3B" w:rsidP="00F0710F">
      <w:pPr>
        <w:pStyle w:val="NoSpacing"/>
        <w:rPr>
          <w:rStyle w:val="normaltextrun"/>
          <w:rFonts w:eastAsiaTheme="majorEastAsia" w:cs="Segoe UI"/>
          <w:color w:val="000000"/>
        </w:rPr>
      </w:pPr>
    </w:p>
    <w:p w14:paraId="64E215AA" w14:textId="5D5F40B1" w:rsidR="00F0710F" w:rsidRPr="00F0710F" w:rsidRDefault="00F0710F" w:rsidP="00EA0925">
      <w:pPr>
        <w:pStyle w:val="Heading4"/>
        <w:rPr>
          <w:rStyle w:val="normaltextrun"/>
          <w:rFonts w:cs="Segoe UI"/>
          <w:b/>
          <w:bCs/>
          <w:color w:val="000000"/>
        </w:rPr>
      </w:pPr>
      <w:r w:rsidRPr="00F0710F">
        <w:rPr>
          <w:rStyle w:val="normaltextrun"/>
          <w:rFonts w:cs="Segoe UI"/>
          <w:b/>
          <w:bCs/>
          <w:color w:val="000000"/>
        </w:rPr>
        <w:t xml:space="preserve">Key Features of Lesson Sequence </w:t>
      </w:r>
    </w:p>
    <w:p w14:paraId="50661770" w14:textId="77777777" w:rsidR="00F0710F" w:rsidRPr="00F0710F" w:rsidRDefault="00F0710F" w:rsidP="00F0710F">
      <w:pPr>
        <w:pStyle w:val="NoSpacing"/>
        <w:rPr>
          <w:rStyle w:val="normaltextrun"/>
          <w:rFonts w:eastAsiaTheme="majorEastAsia" w:cs="Segoe UI"/>
          <w:color w:val="000000"/>
        </w:rPr>
      </w:pPr>
    </w:p>
    <w:p w14:paraId="5CA843A5" w14:textId="77777777" w:rsidR="00AC6F3B" w:rsidRPr="00AC6F3B" w:rsidRDefault="00AC6F3B" w:rsidP="00BD1C63">
      <w:pPr>
        <w:pStyle w:val="NoSpacing"/>
        <w:numPr>
          <w:ilvl w:val="0"/>
          <w:numId w:val="1"/>
        </w:numPr>
        <w:rPr>
          <w:rStyle w:val="normaltextrun"/>
          <w:rFonts w:eastAsiaTheme="majorEastAsia" w:cs="Segoe UI"/>
          <w:color w:val="000000"/>
        </w:rPr>
      </w:pPr>
      <w:r w:rsidRPr="00DE424C">
        <w:rPr>
          <w:rStyle w:val="normaltextrun"/>
          <w:rFonts w:eastAsiaTheme="majorEastAsia" w:cs="Segoe UI"/>
          <w:b/>
          <w:bCs/>
          <w:color w:val="000000"/>
        </w:rPr>
        <w:t>Interdisciplinary Approach:</w:t>
      </w:r>
      <w:r w:rsidRPr="00AC6F3B">
        <w:rPr>
          <w:rStyle w:val="normaltextrun"/>
          <w:rFonts w:eastAsiaTheme="majorEastAsia" w:cs="Segoe UI"/>
          <w:color w:val="000000"/>
        </w:rPr>
        <w:t xml:space="preserve"> Integrates Geography, Economics, and Career Education.</w:t>
      </w:r>
    </w:p>
    <w:p w14:paraId="016B612F" w14:textId="6F33B5BA" w:rsidR="00AC1284" w:rsidRDefault="00AC6F3B" w:rsidP="00BD1C63">
      <w:pPr>
        <w:pStyle w:val="NoSpacing"/>
        <w:numPr>
          <w:ilvl w:val="0"/>
          <w:numId w:val="1"/>
        </w:numPr>
        <w:rPr>
          <w:rStyle w:val="normaltextrun"/>
          <w:rFonts w:eastAsiaTheme="majorEastAsia" w:cs="Segoe UI"/>
          <w:color w:val="000000"/>
        </w:rPr>
      </w:pPr>
      <w:r w:rsidRPr="00DE424C">
        <w:rPr>
          <w:rStyle w:val="normaltextrun"/>
          <w:rFonts w:eastAsiaTheme="majorEastAsia" w:cs="Segoe UI"/>
          <w:b/>
          <w:bCs/>
          <w:color w:val="000000"/>
        </w:rPr>
        <w:t>Local Perspective:</w:t>
      </w:r>
      <w:r w:rsidRPr="00AC6F3B">
        <w:rPr>
          <w:rStyle w:val="normaltextrun"/>
          <w:rFonts w:eastAsiaTheme="majorEastAsia" w:cs="Segoe UI"/>
          <w:color w:val="000000"/>
        </w:rPr>
        <w:t xml:space="preserve"> Encourages students to think about their community, its economic environment, and how they can be part of its businesses.</w:t>
      </w:r>
    </w:p>
    <w:p w14:paraId="38EC7BD8" w14:textId="6357D4B9" w:rsidR="00762578" w:rsidRDefault="00762578" w:rsidP="00BD1C63">
      <w:pPr>
        <w:pStyle w:val="NoSpacing"/>
        <w:numPr>
          <w:ilvl w:val="0"/>
          <w:numId w:val="1"/>
        </w:numPr>
        <w:rPr>
          <w:rStyle w:val="normaltextrun"/>
          <w:rFonts w:eastAsiaTheme="majorEastAsia" w:cs="Segoe UI"/>
          <w:color w:val="000000"/>
        </w:rPr>
      </w:pPr>
      <w:r w:rsidRPr="00F0710F">
        <w:rPr>
          <w:rStyle w:val="normaltextrun"/>
          <w:rFonts w:eastAsiaTheme="majorEastAsia" w:cs="Segoe UI"/>
          <w:b/>
          <w:bCs/>
          <w:color w:val="000000"/>
        </w:rPr>
        <w:t>SDG Focus:</w:t>
      </w:r>
      <w:r w:rsidRPr="00F0710F">
        <w:rPr>
          <w:rStyle w:val="normaltextrun"/>
          <w:rFonts w:eastAsiaTheme="majorEastAsia" w:cs="Segoe UI"/>
          <w:color w:val="000000"/>
        </w:rPr>
        <w:t xml:space="preserve"> </w:t>
      </w:r>
      <w:r>
        <w:t xml:space="preserve">Decent Work and Economic Growth (UN SDG 8): </w:t>
      </w:r>
      <w:r w:rsidRPr="00E35DF3">
        <w:rPr>
          <w:i/>
          <w:iCs/>
        </w:rPr>
        <w:t>This lesson focuses on understanding the Central Coast economy and preparing students to be part of its businesses, aligning with the goal of promoting sustained, inclusive, and sustainable economic growth, full and productive employment, and decent work for all.</w:t>
      </w:r>
    </w:p>
    <w:p w14:paraId="68568CC7" w14:textId="35B663B4" w:rsidR="00F0710F" w:rsidRDefault="00F0710F" w:rsidP="00F0710F">
      <w:pPr>
        <w:pStyle w:val="NoSpacing"/>
        <w:rPr>
          <w:rStyle w:val="normaltextrun"/>
          <w:rFonts w:eastAsiaTheme="majorEastAsia" w:cs="Segoe UI"/>
          <w:color w:val="000000"/>
        </w:rPr>
      </w:pPr>
    </w:p>
    <w:p w14:paraId="77AA574B" w14:textId="582706E8" w:rsidR="00D80537" w:rsidRDefault="004A3BF4" w:rsidP="00EA0925">
      <w:pPr>
        <w:pStyle w:val="Heading4"/>
        <w:rPr>
          <w:rStyle w:val="normaltextrun"/>
          <w:rFonts w:cs="Segoe UI"/>
          <w:b/>
          <w:bCs/>
          <w:color w:val="000000"/>
        </w:rPr>
      </w:pPr>
      <w:r>
        <w:rPr>
          <w:rStyle w:val="normaltextrun"/>
          <w:rFonts w:cs="Segoe UI"/>
          <w:b/>
          <w:bCs/>
          <w:color w:val="000000"/>
        </w:rPr>
        <w:t xml:space="preserve">Students are </w:t>
      </w:r>
      <w:r w:rsidR="00D80537">
        <w:rPr>
          <w:rStyle w:val="normaltextrun"/>
          <w:rFonts w:cs="Segoe UI"/>
          <w:b/>
          <w:bCs/>
          <w:color w:val="000000"/>
        </w:rPr>
        <w:t>Working Towards</w:t>
      </w:r>
    </w:p>
    <w:p w14:paraId="38E51C92" w14:textId="77777777" w:rsidR="00EB2E6C" w:rsidRDefault="00EB2E6C" w:rsidP="00487607">
      <w:pPr>
        <w:pStyle w:val="NoSpacing"/>
        <w:rPr>
          <w:rStyle w:val="normaltextrun"/>
          <w:rFonts w:eastAsiaTheme="majorEastAsia" w:cs="Segoe UI"/>
          <w:b/>
          <w:bCs/>
          <w:color w:val="000000"/>
        </w:rPr>
      </w:pPr>
    </w:p>
    <w:p w14:paraId="3BE6723F" w14:textId="19EBC1CB" w:rsidR="00EB2E6C" w:rsidRPr="00EB2E6C" w:rsidRDefault="00EB2E6C" w:rsidP="00EB2E6C">
      <w:pPr>
        <w:pStyle w:val="NoSpacing"/>
        <w:rPr>
          <w:rStyle w:val="normaltextrun"/>
          <w:rFonts w:eastAsiaTheme="majorEastAsia" w:cs="Segoe UI"/>
          <w:b/>
          <w:bCs/>
          <w:color w:val="000000"/>
        </w:rPr>
      </w:pPr>
      <w:r>
        <w:rPr>
          <w:rStyle w:val="normaltextrun"/>
          <w:rFonts w:eastAsiaTheme="majorEastAsia" w:cs="Segoe UI"/>
          <w:b/>
          <w:bCs/>
          <w:color w:val="000000"/>
        </w:rPr>
        <w:t xml:space="preserve">Central Coast Education Networks </w:t>
      </w:r>
      <w:r w:rsidR="00A52383">
        <w:rPr>
          <w:rStyle w:val="normaltextrun"/>
          <w:rFonts w:eastAsiaTheme="majorEastAsia" w:cs="Segoe UI"/>
          <w:b/>
          <w:bCs/>
          <w:color w:val="000000"/>
        </w:rPr>
        <w:t xml:space="preserve">- </w:t>
      </w:r>
      <w:r w:rsidRPr="00EB2E6C">
        <w:rPr>
          <w:rStyle w:val="normaltextrun"/>
          <w:rFonts w:eastAsiaTheme="majorEastAsia" w:cs="Segoe UI"/>
          <w:b/>
          <w:bCs/>
          <w:color w:val="000000"/>
        </w:rPr>
        <w:t>Digital Credential</w:t>
      </w:r>
      <w:r>
        <w:rPr>
          <w:rStyle w:val="normaltextrun"/>
          <w:rFonts w:eastAsiaTheme="majorEastAsia" w:cs="Segoe UI"/>
          <w:b/>
          <w:bCs/>
          <w:color w:val="000000"/>
        </w:rPr>
        <w:t xml:space="preserve">: </w:t>
      </w:r>
      <w:r w:rsidRPr="00EB2E6C">
        <w:rPr>
          <w:rStyle w:val="normaltextrun"/>
          <w:rFonts w:eastAsiaTheme="majorEastAsia" w:cs="Segoe UI"/>
          <w:b/>
          <w:bCs/>
          <w:color w:val="000000"/>
        </w:rPr>
        <w:t>Our Coast</w:t>
      </w:r>
      <w:r>
        <w:rPr>
          <w:rStyle w:val="normaltextrun"/>
          <w:rFonts w:eastAsiaTheme="majorEastAsia" w:cs="Segoe UI"/>
          <w:b/>
          <w:bCs/>
          <w:color w:val="000000"/>
        </w:rPr>
        <w:t xml:space="preserve"> – Career Ready</w:t>
      </w:r>
    </w:p>
    <w:p w14:paraId="676229B2" w14:textId="77777777" w:rsidR="00EB2E6C" w:rsidRDefault="00EB2E6C" w:rsidP="00487607">
      <w:pPr>
        <w:pStyle w:val="NoSpacing"/>
        <w:rPr>
          <w:rStyle w:val="normaltextrun"/>
          <w:rFonts w:eastAsiaTheme="majorEastAsia" w:cs="Segoe UI"/>
          <w:b/>
          <w:bC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500"/>
      </w:tblGrid>
      <w:tr w:rsidR="00EB2E6C" w14:paraId="68C8904A" w14:textId="77777777" w:rsidTr="00A52383">
        <w:tc>
          <w:tcPr>
            <w:tcW w:w="6516" w:type="dxa"/>
          </w:tcPr>
          <w:p w14:paraId="15650CCA" w14:textId="466A2576" w:rsidR="00EB2E6C" w:rsidRPr="005B5FC3" w:rsidRDefault="00EB2E6C" w:rsidP="00EB2E6C">
            <w:pPr>
              <w:pStyle w:val="NoSpacing"/>
              <w:rPr>
                <w:rStyle w:val="normaltextrun"/>
                <w:rFonts w:eastAsiaTheme="majorEastAsia" w:cs="Segoe UI"/>
                <w:color w:val="000000"/>
                <w:sz w:val="20"/>
                <w:szCs w:val="20"/>
              </w:rPr>
            </w:pPr>
            <w:r w:rsidRPr="005B5FC3">
              <w:rPr>
                <w:rStyle w:val="normaltextrun"/>
                <w:rFonts w:eastAsiaTheme="majorEastAsia" w:cs="Segoe UI"/>
                <w:color w:val="000000"/>
                <w:sz w:val="20"/>
                <w:szCs w:val="20"/>
              </w:rPr>
              <w:t xml:space="preserve">This digital credential, "Our Coast-Career Ready" </w:t>
            </w:r>
            <w:r w:rsidR="00A52383">
              <w:rPr>
                <w:rStyle w:val="normaltextrun"/>
                <w:rFonts w:eastAsiaTheme="majorEastAsia" w:cs="Segoe UI"/>
                <w:color w:val="000000"/>
                <w:sz w:val="20"/>
                <w:szCs w:val="20"/>
              </w:rPr>
              <w:t>recognises</w:t>
            </w:r>
            <w:r w:rsidRPr="005B5FC3">
              <w:rPr>
                <w:rStyle w:val="normaltextrun"/>
                <w:rFonts w:eastAsiaTheme="majorEastAsia" w:cs="Segoe UI"/>
                <w:color w:val="000000"/>
                <w:sz w:val="20"/>
                <w:szCs w:val="20"/>
              </w:rPr>
              <w:t xml:space="preserve"> your active exploration of the Central Coast's economic landscape and your developing understanding of the skills and knowledge valued by local employers. It signifies your engagement in inquiry-based learning and collaboration, equipping you with foundational insights for potential career pathways in our unique regional environment.</w:t>
            </w:r>
          </w:p>
          <w:p w14:paraId="6F6F72D6" w14:textId="77777777" w:rsidR="00A52383" w:rsidRDefault="00A52383" w:rsidP="00EB2E6C">
            <w:pPr>
              <w:pStyle w:val="NoSpacing"/>
              <w:rPr>
                <w:rStyle w:val="normaltextrun"/>
                <w:rFonts w:eastAsiaTheme="majorEastAsia" w:cs="Segoe UI"/>
                <w:color w:val="000000"/>
                <w:sz w:val="20"/>
                <w:szCs w:val="20"/>
              </w:rPr>
            </w:pPr>
          </w:p>
          <w:p w14:paraId="60A855D5" w14:textId="16199B81" w:rsidR="00EB2E6C" w:rsidRPr="005B5FC3" w:rsidRDefault="00EB2E6C" w:rsidP="00EB2E6C">
            <w:pPr>
              <w:pStyle w:val="NoSpacing"/>
              <w:rPr>
                <w:rStyle w:val="normaltextrun"/>
                <w:rFonts w:eastAsiaTheme="majorEastAsia" w:cs="Segoe UI"/>
                <w:color w:val="000000"/>
                <w:sz w:val="20"/>
                <w:szCs w:val="20"/>
              </w:rPr>
            </w:pPr>
            <w:r w:rsidRPr="005B5FC3">
              <w:rPr>
                <w:rStyle w:val="normaltextrun"/>
                <w:rFonts w:eastAsiaTheme="majorEastAsia" w:cs="Segoe UI"/>
                <w:color w:val="000000"/>
                <w:sz w:val="20"/>
                <w:szCs w:val="20"/>
              </w:rPr>
              <w:t>Highlighted Skills:</w:t>
            </w:r>
          </w:p>
          <w:p w14:paraId="365CFA30" w14:textId="77777777" w:rsidR="00EB2E6C" w:rsidRPr="005B5FC3" w:rsidRDefault="00EB2E6C" w:rsidP="00A52383">
            <w:pPr>
              <w:pStyle w:val="NoSpacing"/>
              <w:numPr>
                <w:ilvl w:val="0"/>
                <w:numId w:val="43"/>
              </w:numPr>
              <w:rPr>
                <w:rStyle w:val="normaltextrun"/>
                <w:rFonts w:eastAsiaTheme="majorEastAsia" w:cs="Segoe UI"/>
                <w:color w:val="000000"/>
                <w:sz w:val="20"/>
                <w:szCs w:val="20"/>
              </w:rPr>
            </w:pPr>
            <w:r w:rsidRPr="005B5FC3">
              <w:rPr>
                <w:rStyle w:val="normaltextrun"/>
                <w:rFonts w:eastAsiaTheme="majorEastAsia" w:cs="Segoe UI"/>
                <w:color w:val="000000"/>
                <w:sz w:val="20"/>
                <w:szCs w:val="20"/>
              </w:rPr>
              <w:t>Economic Awareness</w:t>
            </w:r>
          </w:p>
          <w:p w14:paraId="27F6D689" w14:textId="77777777" w:rsidR="00EB2E6C" w:rsidRPr="005B5FC3" w:rsidRDefault="00EB2E6C" w:rsidP="00A52383">
            <w:pPr>
              <w:pStyle w:val="NoSpacing"/>
              <w:numPr>
                <w:ilvl w:val="0"/>
                <w:numId w:val="43"/>
              </w:numPr>
              <w:rPr>
                <w:rStyle w:val="normaltextrun"/>
                <w:rFonts w:eastAsiaTheme="majorEastAsia" w:cs="Segoe UI"/>
                <w:color w:val="000000"/>
                <w:sz w:val="20"/>
                <w:szCs w:val="20"/>
              </w:rPr>
            </w:pPr>
            <w:r w:rsidRPr="005B5FC3">
              <w:rPr>
                <w:rStyle w:val="normaltextrun"/>
                <w:rFonts w:eastAsiaTheme="majorEastAsia" w:cs="Segoe UI"/>
                <w:color w:val="000000"/>
                <w:sz w:val="20"/>
                <w:szCs w:val="20"/>
              </w:rPr>
              <w:t>Workplace Culture</w:t>
            </w:r>
          </w:p>
          <w:p w14:paraId="43910A1B" w14:textId="77777777" w:rsidR="00EB2E6C" w:rsidRPr="005B5FC3" w:rsidRDefault="00EB2E6C" w:rsidP="00A52383">
            <w:pPr>
              <w:pStyle w:val="NoSpacing"/>
              <w:numPr>
                <w:ilvl w:val="0"/>
                <w:numId w:val="43"/>
              </w:numPr>
              <w:rPr>
                <w:rStyle w:val="normaltextrun"/>
                <w:rFonts w:eastAsiaTheme="majorEastAsia" w:cs="Segoe UI"/>
                <w:color w:val="000000"/>
                <w:sz w:val="20"/>
                <w:szCs w:val="20"/>
              </w:rPr>
            </w:pPr>
            <w:r w:rsidRPr="005B5FC3">
              <w:rPr>
                <w:rStyle w:val="normaltextrun"/>
                <w:rFonts w:eastAsiaTheme="majorEastAsia" w:cs="Segoe UI"/>
                <w:color w:val="000000"/>
                <w:sz w:val="20"/>
                <w:szCs w:val="20"/>
              </w:rPr>
              <w:t>Career Planning</w:t>
            </w:r>
          </w:p>
          <w:p w14:paraId="38D9BF8D" w14:textId="2E3D7A76" w:rsidR="00EB2E6C" w:rsidRDefault="00EB2E6C" w:rsidP="00A52383">
            <w:pPr>
              <w:pStyle w:val="NoSpacing"/>
              <w:numPr>
                <w:ilvl w:val="0"/>
                <w:numId w:val="43"/>
              </w:numPr>
              <w:rPr>
                <w:rStyle w:val="normaltextrun"/>
                <w:rFonts w:eastAsiaTheme="majorEastAsia" w:cs="Segoe UI"/>
                <w:b/>
                <w:bCs/>
                <w:color w:val="000000"/>
              </w:rPr>
            </w:pPr>
            <w:r w:rsidRPr="005B5FC3">
              <w:rPr>
                <w:rStyle w:val="normaltextrun"/>
                <w:rFonts w:eastAsiaTheme="majorEastAsia" w:cs="Segoe UI"/>
                <w:color w:val="000000"/>
                <w:sz w:val="20"/>
                <w:szCs w:val="20"/>
              </w:rPr>
              <w:t>Local Impact</w:t>
            </w:r>
          </w:p>
        </w:tc>
        <w:tc>
          <w:tcPr>
            <w:tcW w:w="2500" w:type="dxa"/>
            <w:vAlign w:val="center"/>
          </w:tcPr>
          <w:p w14:paraId="149665B5" w14:textId="5247CCBA" w:rsidR="00EB2E6C" w:rsidRDefault="006539F5" w:rsidP="006539F5">
            <w:pPr>
              <w:pStyle w:val="NoSpacing"/>
              <w:jc w:val="center"/>
              <w:rPr>
                <w:rStyle w:val="normaltextrun"/>
                <w:rFonts w:eastAsiaTheme="majorEastAsia" w:cs="Segoe UI"/>
                <w:b/>
                <w:bCs/>
                <w:color w:val="000000"/>
              </w:rPr>
            </w:pPr>
            <w:r>
              <w:rPr>
                <w:rStyle w:val="normaltextrun"/>
                <w:rFonts w:eastAsiaTheme="majorEastAsia" w:cs="Segoe UI"/>
                <w:b/>
                <w:bCs/>
                <w:noProof/>
                <w:color w:val="000000"/>
              </w:rPr>
              <w:drawing>
                <wp:inline distT="0" distB="0" distL="0" distR="0" wp14:anchorId="5171F711" wp14:editId="774CA44B">
                  <wp:extent cx="993775" cy="1115695"/>
                  <wp:effectExtent l="0" t="0" r="0" b="8255"/>
                  <wp:docPr id="4951897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3775" cy="1115695"/>
                          </a:xfrm>
                          <a:prstGeom prst="rect">
                            <a:avLst/>
                          </a:prstGeom>
                          <a:noFill/>
                        </pic:spPr>
                      </pic:pic>
                    </a:graphicData>
                  </a:graphic>
                </wp:inline>
              </w:drawing>
            </w:r>
          </w:p>
        </w:tc>
      </w:tr>
    </w:tbl>
    <w:p w14:paraId="4B7B52CC" w14:textId="77777777" w:rsidR="00EB2E6C" w:rsidRDefault="00EB2E6C" w:rsidP="00EB2E6C">
      <w:pPr>
        <w:pStyle w:val="NoSpacing"/>
        <w:rPr>
          <w:rStyle w:val="normaltextrun"/>
          <w:rFonts w:eastAsiaTheme="majorEastAsia" w:cs="Segoe UI"/>
          <w:b/>
          <w:bCs/>
          <w:color w:val="000000"/>
        </w:rPr>
      </w:pPr>
    </w:p>
    <w:p w14:paraId="6659E6FF" w14:textId="77777777" w:rsidR="00EB2E6C" w:rsidRPr="00EB2E6C" w:rsidRDefault="00EB2E6C" w:rsidP="00EB2E6C">
      <w:pPr>
        <w:pStyle w:val="NoSpacing"/>
        <w:rPr>
          <w:rStyle w:val="normaltextrun"/>
          <w:rFonts w:eastAsiaTheme="majorEastAsia" w:cs="Segoe UI"/>
          <w:b/>
          <w:bCs/>
          <w:color w:val="000000"/>
        </w:rPr>
      </w:pPr>
    </w:p>
    <w:p w14:paraId="278500B9" w14:textId="5CE3C424" w:rsidR="002B1DA1" w:rsidRDefault="00AC1284" w:rsidP="00AD6B0A">
      <w:pPr>
        <w:pStyle w:val="Heading4"/>
        <w:rPr>
          <w:rStyle w:val="normaltextrun"/>
          <w:rFonts w:cs="Segoe UI"/>
          <w:b/>
          <w:bCs/>
          <w:color w:val="000000"/>
        </w:rPr>
      </w:pPr>
      <w:r w:rsidRPr="00AC1284">
        <w:rPr>
          <w:rStyle w:val="normaltextrun"/>
          <w:rFonts w:cs="Segoe UI"/>
          <w:b/>
          <w:bCs/>
          <w:color w:val="000000"/>
        </w:rPr>
        <w:t xml:space="preserve">Lesson Structure </w:t>
      </w:r>
    </w:p>
    <w:p w14:paraId="7665C928" w14:textId="77777777" w:rsidR="00487607" w:rsidRDefault="00487607" w:rsidP="00487607">
      <w:pPr>
        <w:pStyle w:val="NoSpacing"/>
      </w:pPr>
    </w:p>
    <w:tbl>
      <w:tblPr>
        <w:tblW w:w="0" w:type="auto"/>
        <w:tblLayout w:type="fixed"/>
        <w:tblCellMar>
          <w:top w:w="120" w:type="dxa"/>
          <w:left w:w="120" w:type="dxa"/>
          <w:bottom w:w="120" w:type="dxa"/>
          <w:right w:w="120" w:type="dxa"/>
        </w:tblCellMar>
        <w:tblLook w:val="04A0" w:firstRow="1" w:lastRow="0" w:firstColumn="1" w:lastColumn="0" w:noHBand="0" w:noVBand="1"/>
      </w:tblPr>
      <w:tblGrid>
        <w:gridCol w:w="1700"/>
        <w:gridCol w:w="2552"/>
        <w:gridCol w:w="2410"/>
        <w:gridCol w:w="2362"/>
      </w:tblGrid>
      <w:tr w:rsidR="0024561F" w14:paraId="76CDB4B0" w14:textId="77777777" w:rsidTr="00A52383">
        <w:trPr>
          <w:tblHeader/>
        </w:trPr>
        <w:tc>
          <w:tcPr>
            <w:tcW w:w="1700" w:type="dxa"/>
            <w:tcBorders>
              <w:top w:val="single" w:sz="1" w:space="0" w:color="000000"/>
              <w:left w:val="single" w:sz="1" w:space="0" w:color="000000"/>
              <w:bottom w:val="single" w:sz="2" w:space="0" w:color="000000"/>
              <w:right w:val="single" w:sz="1" w:space="0" w:color="000000"/>
            </w:tcBorders>
            <w:shd w:val="clear" w:color="auto" w:fill="F3F3F3"/>
            <w:noWrap/>
          </w:tcPr>
          <w:p w14:paraId="34798064" w14:textId="02D4CFE7" w:rsidR="0024561F" w:rsidRPr="00A52383" w:rsidRDefault="0024561F" w:rsidP="0024561F">
            <w:pPr>
              <w:jc w:val="center"/>
              <w:rPr>
                <w:sz w:val="20"/>
                <w:szCs w:val="20"/>
              </w:rPr>
            </w:pPr>
            <w:r w:rsidRPr="00A52383">
              <w:rPr>
                <w:sz w:val="20"/>
                <w:szCs w:val="20"/>
              </w:rPr>
              <w:t xml:space="preserve">Lesson # </w:t>
            </w:r>
          </w:p>
        </w:tc>
        <w:tc>
          <w:tcPr>
            <w:tcW w:w="2552" w:type="dxa"/>
            <w:tcBorders>
              <w:top w:val="single" w:sz="1" w:space="0" w:color="000000"/>
              <w:left w:val="single" w:sz="1" w:space="0" w:color="000000"/>
              <w:bottom w:val="single" w:sz="2" w:space="0" w:color="000000"/>
              <w:right w:val="single" w:sz="1" w:space="0" w:color="000000"/>
            </w:tcBorders>
            <w:shd w:val="clear" w:color="auto" w:fill="F3F3F3"/>
            <w:noWrap/>
          </w:tcPr>
          <w:p w14:paraId="343F453C" w14:textId="7E09EE58" w:rsidR="0024561F" w:rsidRPr="00A52383" w:rsidRDefault="0024561F" w:rsidP="0024561F">
            <w:pPr>
              <w:jc w:val="center"/>
              <w:rPr>
                <w:sz w:val="20"/>
                <w:szCs w:val="20"/>
              </w:rPr>
            </w:pPr>
            <w:r w:rsidRPr="00A52383">
              <w:rPr>
                <w:sz w:val="20"/>
                <w:szCs w:val="20"/>
              </w:rPr>
              <w:t>Learning Objective</w:t>
            </w:r>
          </w:p>
        </w:tc>
        <w:tc>
          <w:tcPr>
            <w:tcW w:w="2410" w:type="dxa"/>
            <w:tcBorders>
              <w:top w:val="single" w:sz="1" w:space="0" w:color="000000"/>
              <w:left w:val="single" w:sz="1" w:space="0" w:color="000000"/>
              <w:bottom w:val="single" w:sz="2" w:space="0" w:color="000000"/>
              <w:right w:val="single" w:sz="1" w:space="0" w:color="000000"/>
            </w:tcBorders>
            <w:shd w:val="clear" w:color="auto" w:fill="F3F3F3"/>
            <w:noWrap/>
          </w:tcPr>
          <w:p w14:paraId="7A4FDE84" w14:textId="32EB1B26" w:rsidR="0024561F" w:rsidRPr="00A52383" w:rsidRDefault="0024561F" w:rsidP="0024561F">
            <w:pPr>
              <w:jc w:val="center"/>
              <w:rPr>
                <w:sz w:val="20"/>
                <w:szCs w:val="20"/>
              </w:rPr>
            </w:pPr>
            <w:r w:rsidRPr="00A52383">
              <w:rPr>
                <w:sz w:val="20"/>
                <w:szCs w:val="20"/>
              </w:rPr>
              <w:t>Summary of Lesson</w:t>
            </w:r>
          </w:p>
        </w:tc>
        <w:tc>
          <w:tcPr>
            <w:tcW w:w="2362" w:type="dxa"/>
            <w:tcBorders>
              <w:top w:val="single" w:sz="1" w:space="0" w:color="000000"/>
              <w:left w:val="single" w:sz="1" w:space="0" w:color="000000"/>
              <w:bottom w:val="single" w:sz="2" w:space="0" w:color="000000"/>
              <w:right w:val="single" w:sz="1" w:space="0" w:color="000000"/>
            </w:tcBorders>
            <w:shd w:val="clear" w:color="auto" w:fill="F3F3F3"/>
            <w:noWrap/>
          </w:tcPr>
          <w:p w14:paraId="65187858" w14:textId="636764FC" w:rsidR="0024561F" w:rsidRPr="00A52383" w:rsidRDefault="0024561F" w:rsidP="0024561F">
            <w:pPr>
              <w:jc w:val="center"/>
              <w:rPr>
                <w:sz w:val="20"/>
                <w:szCs w:val="20"/>
              </w:rPr>
            </w:pPr>
            <w:r w:rsidRPr="00A52383">
              <w:rPr>
                <w:sz w:val="20"/>
                <w:szCs w:val="20"/>
              </w:rPr>
              <w:t>Key Knowledge by the End of the Lesson</w:t>
            </w:r>
          </w:p>
        </w:tc>
      </w:tr>
      <w:tr w:rsidR="00A52383" w14:paraId="31834279" w14:textId="77777777" w:rsidTr="00A52383">
        <w:tc>
          <w:tcPr>
            <w:tcW w:w="1700" w:type="dxa"/>
            <w:tcBorders>
              <w:top w:val="single" w:sz="1" w:space="0" w:color="000000"/>
              <w:left w:val="single" w:sz="1" w:space="0" w:color="000000"/>
              <w:bottom w:val="single" w:sz="1" w:space="0" w:color="000000"/>
              <w:right w:val="single" w:sz="1" w:space="0" w:color="000000"/>
            </w:tcBorders>
            <w:noWrap/>
          </w:tcPr>
          <w:p w14:paraId="4C99B348" w14:textId="77777777" w:rsidR="002B1DA1" w:rsidRPr="00A52383" w:rsidRDefault="002B1DA1" w:rsidP="00510950">
            <w:pPr>
              <w:rPr>
                <w:sz w:val="20"/>
                <w:szCs w:val="20"/>
              </w:rPr>
            </w:pPr>
            <w:r w:rsidRPr="00A52383">
              <w:rPr>
                <w:sz w:val="20"/>
                <w:szCs w:val="20"/>
              </w:rPr>
              <w:t>1</w:t>
            </w:r>
          </w:p>
        </w:tc>
        <w:tc>
          <w:tcPr>
            <w:tcW w:w="2552" w:type="dxa"/>
            <w:tcBorders>
              <w:top w:val="single" w:sz="1" w:space="0" w:color="000000"/>
              <w:left w:val="single" w:sz="1" w:space="0" w:color="000000"/>
              <w:bottom w:val="single" w:sz="1" w:space="0" w:color="000000"/>
              <w:right w:val="single" w:sz="1" w:space="0" w:color="000000"/>
            </w:tcBorders>
            <w:noWrap/>
          </w:tcPr>
          <w:p w14:paraId="3F7FA800" w14:textId="77777777" w:rsidR="002B1DA1" w:rsidRPr="00A52383" w:rsidRDefault="002B1DA1" w:rsidP="00510950">
            <w:pPr>
              <w:rPr>
                <w:sz w:val="20"/>
                <w:szCs w:val="20"/>
              </w:rPr>
            </w:pPr>
            <w:r w:rsidRPr="00A52383">
              <w:rPr>
                <w:sz w:val="20"/>
                <w:szCs w:val="20"/>
              </w:rPr>
              <w:t>Understand the Central Coast economy and key industries</w:t>
            </w:r>
          </w:p>
        </w:tc>
        <w:tc>
          <w:tcPr>
            <w:tcW w:w="2410" w:type="dxa"/>
            <w:tcBorders>
              <w:top w:val="single" w:sz="1" w:space="0" w:color="000000"/>
              <w:left w:val="single" w:sz="1" w:space="0" w:color="000000"/>
              <w:bottom w:val="single" w:sz="1" w:space="0" w:color="000000"/>
              <w:right w:val="single" w:sz="1" w:space="0" w:color="000000"/>
            </w:tcBorders>
            <w:noWrap/>
          </w:tcPr>
          <w:p w14:paraId="1F5CCF7C" w14:textId="77777777" w:rsidR="002B1DA1" w:rsidRPr="00A52383" w:rsidRDefault="002B1DA1" w:rsidP="00510950">
            <w:pPr>
              <w:rPr>
                <w:sz w:val="20"/>
                <w:szCs w:val="20"/>
              </w:rPr>
            </w:pPr>
            <w:r w:rsidRPr="00A52383">
              <w:rPr>
                <w:sz w:val="20"/>
                <w:szCs w:val="20"/>
              </w:rPr>
              <w:t>Introduction to the Central Coast economy, identifying major industries and businesses.</w:t>
            </w:r>
          </w:p>
        </w:tc>
        <w:tc>
          <w:tcPr>
            <w:tcW w:w="2362" w:type="dxa"/>
            <w:tcBorders>
              <w:top w:val="single" w:sz="1" w:space="0" w:color="000000"/>
              <w:left w:val="single" w:sz="1" w:space="0" w:color="000000"/>
              <w:bottom w:val="single" w:sz="1" w:space="0" w:color="000000"/>
              <w:right w:val="single" w:sz="1" w:space="0" w:color="000000"/>
            </w:tcBorders>
            <w:noWrap/>
          </w:tcPr>
          <w:p w14:paraId="46908676" w14:textId="77777777" w:rsidR="002B1DA1" w:rsidRPr="00A52383" w:rsidRDefault="002B1DA1" w:rsidP="00510950">
            <w:pPr>
              <w:rPr>
                <w:sz w:val="20"/>
                <w:szCs w:val="20"/>
              </w:rPr>
            </w:pPr>
            <w:r w:rsidRPr="00A52383">
              <w:rPr>
                <w:sz w:val="20"/>
                <w:szCs w:val="20"/>
              </w:rPr>
              <w:t>Overview of the Central Coast's economic environment and major industries.</w:t>
            </w:r>
          </w:p>
        </w:tc>
      </w:tr>
      <w:tr w:rsidR="00A52383" w14:paraId="1ABF8EE3" w14:textId="77777777" w:rsidTr="00A52383">
        <w:tc>
          <w:tcPr>
            <w:tcW w:w="1700" w:type="dxa"/>
            <w:tcBorders>
              <w:top w:val="single" w:sz="1" w:space="0" w:color="000000"/>
              <w:left w:val="single" w:sz="1" w:space="0" w:color="000000"/>
              <w:bottom w:val="single" w:sz="1" w:space="0" w:color="000000"/>
              <w:right w:val="single" w:sz="1" w:space="0" w:color="000000"/>
            </w:tcBorders>
            <w:noWrap/>
          </w:tcPr>
          <w:p w14:paraId="1399DB20" w14:textId="77777777" w:rsidR="002B1DA1" w:rsidRPr="00A52383" w:rsidRDefault="002B1DA1" w:rsidP="00510950">
            <w:pPr>
              <w:rPr>
                <w:sz w:val="20"/>
                <w:szCs w:val="20"/>
              </w:rPr>
            </w:pPr>
            <w:r w:rsidRPr="00A52383">
              <w:rPr>
                <w:sz w:val="20"/>
                <w:szCs w:val="20"/>
              </w:rPr>
              <w:lastRenderedPageBreak/>
              <w:t>2</w:t>
            </w:r>
          </w:p>
        </w:tc>
        <w:tc>
          <w:tcPr>
            <w:tcW w:w="2552" w:type="dxa"/>
            <w:tcBorders>
              <w:top w:val="single" w:sz="1" w:space="0" w:color="000000"/>
              <w:left w:val="single" w:sz="1" w:space="0" w:color="000000"/>
              <w:bottom w:val="single" w:sz="1" w:space="0" w:color="000000"/>
              <w:right w:val="single" w:sz="1" w:space="0" w:color="000000"/>
            </w:tcBorders>
            <w:noWrap/>
          </w:tcPr>
          <w:p w14:paraId="107812D3" w14:textId="77777777" w:rsidR="002B1DA1" w:rsidRPr="00A52383" w:rsidRDefault="002B1DA1" w:rsidP="00510950">
            <w:pPr>
              <w:rPr>
                <w:sz w:val="20"/>
                <w:szCs w:val="20"/>
              </w:rPr>
            </w:pPr>
            <w:r w:rsidRPr="00A52383">
              <w:rPr>
                <w:sz w:val="20"/>
                <w:szCs w:val="20"/>
              </w:rPr>
              <w:t>Analyse skills and attributes desired by local employers</w:t>
            </w:r>
          </w:p>
        </w:tc>
        <w:tc>
          <w:tcPr>
            <w:tcW w:w="2410" w:type="dxa"/>
            <w:tcBorders>
              <w:top w:val="single" w:sz="1" w:space="0" w:color="000000"/>
              <w:left w:val="single" w:sz="1" w:space="0" w:color="000000"/>
              <w:bottom w:val="single" w:sz="1" w:space="0" w:color="000000"/>
              <w:right w:val="single" w:sz="1" w:space="0" w:color="000000"/>
            </w:tcBorders>
            <w:noWrap/>
          </w:tcPr>
          <w:p w14:paraId="6976E4F8" w14:textId="77777777" w:rsidR="002B1DA1" w:rsidRPr="00A52383" w:rsidRDefault="002B1DA1" w:rsidP="00510950">
            <w:pPr>
              <w:rPr>
                <w:sz w:val="20"/>
                <w:szCs w:val="20"/>
              </w:rPr>
            </w:pPr>
            <w:r w:rsidRPr="00A52383">
              <w:rPr>
                <w:sz w:val="20"/>
                <w:szCs w:val="20"/>
              </w:rPr>
              <w:t xml:space="preserve">Collaboration with </w:t>
            </w:r>
            <w:proofErr w:type="spellStart"/>
            <w:r w:rsidRPr="00A52383">
              <w:rPr>
                <w:sz w:val="20"/>
                <w:szCs w:val="20"/>
              </w:rPr>
              <w:t>Rarekind</w:t>
            </w:r>
            <w:proofErr w:type="spellEnd"/>
            <w:r w:rsidRPr="00A52383">
              <w:rPr>
                <w:sz w:val="20"/>
                <w:szCs w:val="20"/>
              </w:rPr>
              <w:t xml:space="preserve"> to discuss workplace culture and desired employee skills.</w:t>
            </w:r>
          </w:p>
        </w:tc>
        <w:tc>
          <w:tcPr>
            <w:tcW w:w="2362" w:type="dxa"/>
            <w:tcBorders>
              <w:top w:val="single" w:sz="1" w:space="0" w:color="000000"/>
              <w:left w:val="single" w:sz="1" w:space="0" w:color="000000"/>
              <w:bottom w:val="single" w:sz="1" w:space="0" w:color="000000"/>
              <w:right w:val="single" w:sz="1" w:space="0" w:color="000000"/>
            </w:tcBorders>
            <w:noWrap/>
          </w:tcPr>
          <w:p w14:paraId="113AE067" w14:textId="77777777" w:rsidR="002B1DA1" w:rsidRPr="00A52383" w:rsidRDefault="002B1DA1" w:rsidP="00510950">
            <w:pPr>
              <w:rPr>
                <w:sz w:val="20"/>
                <w:szCs w:val="20"/>
              </w:rPr>
            </w:pPr>
            <w:r w:rsidRPr="00A52383">
              <w:rPr>
                <w:sz w:val="20"/>
                <w:szCs w:val="20"/>
              </w:rPr>
              <w:t>Skills and attributes local businesses seek in potential employees.</w:t>
            </w:r>
          </w:p>
        </w:tc>
      </w:tr>
      <w:tr w:rsidR="00A52383" w14:paraId="2158200B" w14:textId="77777777" w:rsidTr="00A52383">
        <w:tc>
          <w:tcPr>
            <w:tcW w:w="1700" w:type="dxa"/>
            <w:tcBorders>
              <w:top w:val="single" w:sz="1" w:space="0" w:color="000000"/>
              <w:left w:val="single" w:sz="1" w:space="0" w:color="000000"/>
              <w:bottom w:val="single" w:sz="1" w:space="0" w:color="000000"/>
              <w:right w:val="single" w:sz="1" w:space="0" w:color="000000"/>
            </w:tcBorders>
            <w:noWrap/>
          </w:tcPr>
          <w:p w14:paraId="41D9482C" w14:textId="77777777" w:rsidR="002B1DA1" w:rsidRPr="00A52383" w:rsidRDefault="002B1DA1" w:rsidP="00510950">
            <w:pPr>
              <w:rPr>
                <w:sz w:val="20"/>
                <w:szCs w:val="20"/>
              </w:rPr>
            </w:pPr>
            <w:r w:rsidRPr="00A52383">
              <w:rPr>
                <w:sz w:val="20"/>
                <w:szCs w:val="20"/>
              </w:rPr>
              <w:t>3</w:t>
            </w:r>
          </w:p>
        </w:tc>
        <w:tc>
          <w:tcPr>
            <w:tcW w:w="2552" w:type="dxa"/>
            <w:tcBorders>
              <w:top w:val="single" w:sz="1" w:space="0" w:color="000000"/>
              <w:left w:val="single" w:sz="1" w:space="0" w:color="000000"/>
              <w:bottom w:val="single" w:sz="1" w:space="0" w:color="000000"/>
              <w:right w:val="single" w:sz="1" w:space="0" w:color="000000"/>
            </w:tcBorders>
            <w:noWrap/>
          </w:tcPr>
          <w:p w14:paraId="47B2922E" w14:textId="77777777" w:rsidR="002B1DA1" w:rsidRPr="00A52383" w:rsidRDefault="002B1DA1" w:rsidP="00510950">
            <w:pPr>
              <w:rPr>
                <w:sz w:val="20"/>
                <w:szCs w:val="20"/>
              </w:rPr>
            </w:pPr>
            <w:r w:rsidRPr="00A52383">
              <w:rPr>
                <w:sz w:val="20"/>
                <w:szCs w:val="20"/>
              </w:rPr>
              <w:t>Develop career-oriented communication and presentation skills</w:t>
            </w:r>
          </w:p>
        </w:tc>
        <w:tc>
          <w:tcPr>
            <w:tcW w:w="2410" w:type="dxa"/>
            <w:tcBorders>
              <w:top w:val="single" w:sz="1" w:space="0" w:color="000000"/>
              <w:left w:val="single" w:sz="1" w:space="0" w:color="000000"/>
              <w:bottom w:val="single" w:sz="1" w:space="0" w:color="000000"/>
              <w:right w:val="single" w:sz="1" w:space="0" w:color="000000"/>
            </w:tcBorders>
            <w:noWrap/>
          </w:tcPr>
          <w:p w14:paraId="289ED284" w14:textId="77777777" w:rsidR="002B1DA1" w:rsidRPr="00A52383" w:rsidRDefault="002B1DA1" w:rsidP="00510950">
            <w:pPr>
              <w:rPr>
                <w:sz w:val="20"/>
                <w:szCs w:val="20"/>
              </w:rPr>
            </w:pPr>
            <w:r w:rsidRPr="00A52383">
              <w:rPr>
                <w:sz w:val="20"/>
                <w:szCs w:val="20"/>
              </w:rPr>
              <w:t>Students create and refine a sales pitch for a chosen local business or industry.</w:t>
            </w:r>
          </w:p>
        </w:tc>
        <w:tc>
          <w:tcPr>
            <w:tcW w:w="2362" w:type="dxa"/>
            <w:tcBorders>
              <w:top w:val="single" w:sz="1" w:space="0" w:color="000000"/>
              <w:left w:val="single" w:sz="1" w:space="0" w:color="000000"/>
              <w:bottom w:val="single" w:sz="1" w:space="0" w:color="000000"/>
              <w:right w:val="single" w:sz="1" w:space="0" w:color="000000"/>
            </w:tcBorders>
            <w:noWrap/>
          </w:tcPr>
          <w:p w14:paraId="6FFEE9B1" w14:textId="77777777" w:rsidR="002B1DA1" w:rsidRPr="00A52383" w:rsidRDefault="002B1DA1" w:rsidP="00510950">
            <w:pPr>
              <w:rPr>
                <w:sz w:val="20"/>
                <w:szCs w:val="20"/>
              </w:rPr>
            </w:pPr>
            <w:r w:rsidRPr="00A52383">
              <w:rPr>
                <w:sz w:val="20"/>
                <w:szCs w:val="20"/>
              </w:rPr>
              <w:t>How to effectively communicate and present oneself professionally.</w:t>
            </w:r>
          </w:p>
        </w:tc>
      </w:tr>
      <w:tr w:rsidR="0024561F" w14:paraId="18C739C3" w14:textId="77777777" w:rsidTr="00A52383">
        <w:tc>
          <w:tcPr>
            <w:tcW w:w="1700" w:type="dxa"/>
            <w:tcBorders>
              <w:top w:val="single" w:sz="1" w:space="0" w:color="000000"/>
              <w:left w:val="single" w:sz="1" w:space="0" w:color="000000"/>
              <w:bottom w:val="single" w:sz="1" w:space="0" w:color="000000"/>
              <w:right w:val="single" w:sz="1" w:space="0" w:color="000000"/>
            </w:tcBorders>
            <w:noWrap/>
          </w:tcPr>
          <w:p w14:paraId="33A7F590" w14:textId="77777777" w:rsidR="00E35DF3" w:rsidRPr="00A52383" w:rsidRDefault="00E35DF3" w:rsidP="00510950">
            <w:pPr>
              <w:rPr>
                <w:sz w:val="20"/>
                <w:szCs w:val="20"/>
              </w:rPr>
            </w:pPr>
            <w:r w:rsidRPr="00A52383">
              <w:rPr>
                <w:sz w:val="20"/>
                <w:szCs w:val="20"/>
              </w:rPr>
              <w:t>4</w:t>
            </w:r>
          </w:p>
        </w:tc>
        <w:tc>
          <w:tcPr>
            <w:tcW w:w="2552" w:type="dxa"/>
            <w:tcBorders>
              <w:top w:val="single" w:sz="1" w:space="0" w:color="000000"/>
              <w:left w:val="single" w:sz="1" w:space="0" w:color="000000"/>
              <w:bottom w:val="single" w:sz="1" w:space="0" w:color="000000"/>
              <w:right w:val="single" w:sz="1" w:space="0" w:color="000000"/>
            </w:tcBorders>
            <w:noWrap/>
          </w:tcPr>
          <w:p w14:paraId="4D845869" w14:textId="77777777" w:rsidR="00E35DF3" w:rsidRPr="00A52383" w:rsidRDefault="00E35DF3" w:rsidP="00510950">
            <w:pPr>
              <w:rPr>
                <w:sz w:val="20"/>
                <w:szCs w:val="20"/>
              </w:rPr>
            </w:pPr>
            <w:r w:rsidRPr="00A52383">
              <w:rPr>
                <w:sz w:val="20"/>
                <w:szCs w:val="20"/>
              </w:rPr>
              <w:t>Reflect on personal interests and potential career paths</w:t>
            </w:r>
          </w:p>
        </w:tc>
        <w:tc>
          <w:tcPr>
            <w:tcW w:w="2410" w:type="dxa"/>
            <w:tcBorders>
              <w:top w:val="single" w:sz="1" w:space="0" w:color="000000"/>
              <w:left w:val="single" w:sz="1" w:space="0" w:color="000000"/>
              <w:bottom w:val="single" w:sz="1" w:space="0" w:color="000000"/>
              <w:right w:val="single" w:sz="1" w:space="0" w:color="000000"/>
            </w:tcBorders>
            <w:noWrap/>
          </w:tcPr>
          <w:p w14:paraId="69409417" w14:textId="77777777" w:rsidR="00E35DF3" w:rsidRPr="00A52383" w:rsidRDefault="00E35DF3" w:rsidP="00510950">
            <w:pPr>
              <w:rPr>
                <w:sz w:val="20"/>
                <w:szCs w:val="20"/>
              </w:rPr>
            </w:pPr>
            <w:r w:rsidRPr="00A52383">
              <w:rPr>
                <w:sz w:val="20"/>
                <w:szCs w:val="20"/>
              </w:rPr>
              <w:t>Reflection session where students connect their skills and interests to career opportunities on the Central Coast.</w:t>
            </w:r>
          </w:p>
        </w:tc>
        <w:tc>
          <w:tcPr>
            <w:tcW w:w="2362" w:type="dxa"/>
            <w:tcBorders>
              <w:top w:val="single" w:sz="1" w:space="0" w:color="000000"/>
              <w:left w:val="single" w:sz="1" w:space="0" w:color="000000"/>
              <w:bottom w:val="single" w:sz="1" w:space="0" w:color="000000"/>
              <w:right w:val="single" w:sz="1" w:space="0" w:color="000000"/>
            </w:tcBorders>
            <w:noWrap/>
          </w:tcPr>
          <w:p w14:paraId="6D7E13B7" w14:textId="77777777" w:rsidR="00E35DF3" w:rsidRPr="00A52383" w:rsidRDefault="00E35DF3" w:rsidP="00510950">
            <w:pPr>
              <w:rPr>
                <w:sz w:val="20"/>
                <w:szCs w:val="20"/>
              </w:rPr>
            </w:pPr>
            <w:r w:rsidRPr="00A52383">
              <w:rPr>
                <w:sz w:val="20"/>
                <w:szCs w:val="20"/>
              </w:rPr>
              <w:t>Understanding of how personal interests can align with local career opportunities.</w:t>
            </w:r>
          </w:p>
        </w:tc>
      </w:tr>
    </w:tbl>
    <w:p w14:paraId="66D9CF8B" w14:textId="595007B5" w:rsidR="00AC1284" w:rsidRDefault="00AC1284" w:rsidP="00AC1284">
      <w:pPr>
        <w:pStyle w:val="NoSpacing"/>
        <w:rPr>
          <w:rStyle w:val="normaltextrun"/>
          <w:rFonts w:eastAsiaTheme="majorEastAsia" w:cs="Segoe UI"/>
          <w:color w:val="000000"/>
        </w:rPr>
      </w:pPr>
    </w:p>
    <w:p w14:paraId="534CE97A" w14:textId="77777777" w:rsidR="00487607" w:rsidRDefault="00487607">
      <w:pPr>
        <w:rPr>
          <w:rStyle w:val="normaltextrun"/>
          <w:rFonts w:eastAsiaTheme="majorEastAsia" w:cs="Segoe UI"/>
          <w:color w:val="000000"/>
        </w:rPr>
      </w:pPr>
    </w:p>
    <w:p w14:paraId="6A170F9C" w14:textId="39E2F7E5" w:rsidR="00AC1284" w:rsidRDefault="00AC1284">
      <w:pPr>
        <w:rPr>
          <w:rStyle w:val="normaltextrun"/>
          <w:rFonts w:eastAsiaTheme="majorEastAsia" w:cs="Segoe UI"/>
          <w:color w:val="000000"/>
        </w:rPr>
      </w:pPr>
      <w:r>
        <w:rPr>
          <w:rStyle w:val="normaltextrun"/>
          <w:rFonts w:eastAsiaTheme="majorEastAsia" w:cs="Segoe UI"/>
          <w:color w:val="000000"/>
        </w:rPr>
        <w:br w:type="page"/>
      </w:r>
    </w:p>
    <w:p w14:paraId="1B32466B" w14:textId="06F5A972" w:rsidR="00FA2396" w:rsidRDefault="0032052A" w:rsidP="00AD6B0A">
      <w:pPr>
        <w:pStyle w:val="Heading1"/>
        <w:rPr>
          <w:rStyle w:val="normaltextrun"/>
          <w:rFonts w:cs="Segoe UI"/>
          <w:color w:val="000000"/>
        </w:rPr>
      </w:pPr>
      <w:bookmarkStart w:id="4" w:name="_Toc197089063"/>
      <w:r>
        <w:rPr>
          <w:rStyle w:val="normaltextrun"/>
          <w:rFonts w:cs="Segoe UI"/>
          <w:color w:val="000000"/>
        </w:rPr>
        <w:lastRenderedPageBreak/>
        <w:t xml:space="preserve">Lesson </w:t>
      </w:r>
      <w:r w:rsidR="001F3BDD">
        <w:rPr>
          <w:rStyle w:val="normaltextrun"/>
          <w:rFonts w:cs="Segoe UI"/>
          <w:color w:val="000000"/>
        </w:rPr>
        <w:t>1:</w:t>
      </w:r>
      <w:r w:rsidR="00081130">
        <w:rPr>
          <w:rStyle w:val="normaltextrun"/>
          <w:rFonts w:cs="Segoe UI"/>
          <w:color w:val="000000"/>
        </w:rPr>
        <w:t xml:space="preserve"> </w:t>
      </w:r>
      <w:r w:rsidR="00081130" w:rsidRPr="00651333">
        <w:t>Understanding the Central Coast Economy and Key Industries</w:t>
      </w:r>
      <w:bookmarkEnd w:id="4"/>
      <w:r w:rsidR="00466BD6">
        <w:rPr>
          <w:rStyle w:val="normaltextrun"/>
          <w:rFonts w:cs="Segoe UI"/>
          <w:color w:val="000000"/>
        </w:rPr>
        <w:t xml:space="preserve"> </w:t>
      </w:r>
    </w:p>
    <w:p w14:paraId="2C6986B2" w14:textId="77777777" w:rsidR="00651333" w:rsidRDefault="00651333" w:rsidP="00651333"/>
    <w:p w14:paraId="39D5806E" w14:textId="77777777" w:rsidR="00651333" w:rsidRPr="00651333" w:rsidRDefault="00651333" w:rsidP="00AD6B0A">
      <w:pPr>
        <w:pStyle w:val="Heading4"/>
      </w:pPr>
      <w:r w:rsidRPr="00651333">
        <w:t>Clarity of Learning Objective</w:t>
      </w:r>
    </w:p>
    <w:p w14:paraId="4EACBC06" w14:textId="77777777" w:rsidR="00651333" w:rsidRPr="00651333" w:rsidRDefault="00651333" w:rsidP="00651333">
      <w:r w:rsidRPr="00651333">
        <w:t>By the end of this lesson, students will be able to identify and explain the key industries in the Central Coast economy, demonstrating an understanding of their significance and contributions to the local community. Students will engage in inquiry-based learning to explore, question, and investigate various industries through research and discussion.</w:t>
      </w:r>
    </w:p>
    <w:p w14:paraId="6253C356" w14:textId="77777777" w:rsidR="0091476C" w:rsidRDefault="0091476C" w:rsidP="00AD6B0A">
      <w:pPr>
        <w:pStyle w:val="Heading7"/>
      </w:pPr>
    </w:p>
    <w:p w14:paraId="13F2B008" w14:textId="47389FB5" w:rsidR="009974A4" w:rsidRPr="009974A4" w:rsidRDefault="009974A4" w:rsidP="00AD6B0A">
      <w:pPr>
        <w:pStyle w:val="Heading7"/>
      </w:pPr>
      <w:r w:rsidRPr="009974A4">
        <w:t xml:space="preserve">Activity 1: </w:t>
      </w:r>
      <w:r w:rsidR="008B3F46">
        <w:t>C</w:t>
      </w:r>
      <w:r>
        <w:t>lassroom Discussion</w:t>
      </w:r>
      <w:r w:rsidR="008B3F46">
        <w:t xml:space="preserve"> – What do we know about </w:t>
      </w:r>
      <w:r w:rsidR="00ED4EE8">
        <w:t>industry and our Central Coast</w:t>
      </w:r>
    </w:p>
    <w:p w14:paraId="46442ECD" w14:textId="2B12F5B4" w:rsidR="00ED4EE8" w:rsidRDefault="00ED4EE8" w:rsidP="008A428B">
      <w:pPr>
        <w:numPr>
          <w:ilvl w:val="0"/>
          <w:numId w:val="45"/>
        </w:numPr>
      </w:pPr>
      <w:r>
        <w:t>What does Industry mean</w:t>
      </w:r>
    </w:p>
    <w:p w14:paraId="538E82CF" w14:textId="78102521" w:rsidR="008A428B" w:rsidRPr="00651333" w:rsidRDefault="008A428B" w:rsidP="008A428B">
      <w:pPr>
        <w:numPr>
          <w:ilvl w:val="0"/>
          <w:numId w:val="45"/>
        </w:numPr>
      </w:pPr>
      <w:r w:rsidRPr="00651333">
        <w:t>What do you know about the Central Coast region?</w:t>
      </w:r>
    </w:p>
    <w:p w14:paraId="1D3D3391" w14:textId="77777777" w:rsidR="008A428B" w:rsidRPr="00651333" w:rsidRDefault="008A428B" w:rsidP="008A428B">
      <w:pPr>
        <w:numPr>
          <w:ilvl w:val="0"/>
          <w:numId w:val="45"/>
        </w:numPr>
      </w:pPr>
      <w:r w:rsidRPr="00651333">
        <w:t>Can you name any industries you think are important in this area?</w:t>
      </w:r>
    </w:p>
    <w:p w14:paraId="27DBDBD7" w14:textId="33AB1A4F" w:rsidR="009974A4" w:rsidRPr="009974A4" w:rsidRDefault="008A428B" w:rsidP="00BD6BAE">
      <w:pPr>
        <w:numPr>
          <w:ilvl w:val="0"/>
          <w:numId w:val="45"/>
        </w:numPr>
        <w:rPr>
          <w:b/>
          <w:bCs/>
        </w:rPr>
      </w:pPr>
      <w:r w:rsidRPr="00651333">
        <w:t xml:space="preserve">How do you think these industries impact </w:t>
      </w:r>
      <w:r w:rsidR="00E94562">
        <w:t xml:space="preserve">our </w:t>
      </w:r>
      <w:r w:rsidRPr="00651333">
        <w:t>community</w:t>
      </w:r>
      <w:r w:rsidR="00E94562">
        <w:t>/local economy</w:t>
      </w:r>
      <w:r w:rsidRPr="00651333">
        <w:t>?</w:t>
      </w:r>
    </w:p>
    <w:p w14:paraId="2E6F9F07" w14:textId="738CEF00" w:rsidR="008A428B" w:rsidRDefault="00E94562" w:rsidP="00697689">
      <w:pPr>
        <w:pStyle w:val="Heading7"/>
      </w:pPr>
      <w:r>
        <w:t xml:space="preserve">My </w:t>
      </w:r>
      <w:r w:rsidR="00ED4EE8">
        <w:t>Notes:</w:t>
      </w:r>
    </w:p>
    <w:p w14:paraId="787A4724" w14:textId="77777777" w:rsidR="00ED4EE8" w:rsidRDefault="00ED4EE8" w:rsidP="00ED4EE8">
      <w:pPr>
        <w:pBdr>
          <w:top w:val="single" w:sz="4" w:space="1" w:color="auto"/>
          <w:left w:val="single" w:sz="4" w:space="4" w:color="auto"/>
          <w:bottom w:val="single" w:sz="4" w:space="1" w:color="auto"/>
          <w:right w:val="single" w:sz="4" w:space="4" w:color="auto"/>
        </w:pBdr>
        <w:rPr>
          <w:b/>
          <w:bCs/>
        </w:rPr>
      </w:pPr>
    </w:p>
    <w:p w14:paraId="000C301E" w14:textId="77777777" w:rsidR="00ED4EE8" w:rsidRDefault="00ED4EE8" w:rsidP="00ED4EE8">
      <w:pPr>
        <w:pBdr>
          <w:top w:val="single" w:sz="4" w:space="1" w:color="auto"/>
          <w:left w:val="single" w:sz="4" w:space="4" w:color="auto"/>
          <w:bottom w:val="single" w:sz="4" w:space="1" w:color="auto"/>
          <w:right w:val="single" w:sz="4" w:space="4" w:color="auto"/>
        </w:pBdr>
        <w:rPr>
          <w:b/>
          <w:bCs/>
        </w:rPr>
      </w:pPr>
    </w:p>
    <w:p w14:paraId="58351E1F" w14:textId="77777777" w:rsidR="00ED4EE8" w:rsidRDefault="00ED4EE8" w:rsidP="00ED4EE8">
      <w:pPr>
        <w:pBdr>
          <w:top w:val="single" w:sz="4" w:space="1" w:color="auto"/>
          <w:left w:val="single" w:sz="4" w:space="4" w:color="auto"/>
          <w:bottom w:val="single" w:sz="4" w:space="1" w:color="auto"/>
          <w:right w:val="single" w:sz="4" w:space="4" w:color="auto"/>
        </w:pBdr>
        <w:rPr>
          <w:b/>
          <w:bCs/>
        </w:rPr>
      </w:pPr>
    </w:p>
    <w:p w14:paraId="682B398F" w14:textId="77777777" w:rsidR="00ED4EE8" w:rsidRDefault="00ED4EE8" w:rsidP="00ED4EE8">
      <w:pPr>
        <w:pBdr>
          <w:top w:val="single" w:sz="4" w:space="1" w:color="auto"/>
          <w:left w:val="single" w:sz="4" w:space="4" w:color="auto"/>
          <w:bottom w:val="single" w:sz="4" w:space="1" w:color="auto"/>
          <w:right w:val="single" w:sz="4" w:space="4" w:color="auto"/>
        </w:pBdr>
        <w:rPr>
          <w:b/>
          <w:bCs/>
        </w:rPr>
      </w:pPr>
    </w:p>
    <w:p w14:paraId="48FF4E1B" w14:textId="77777777" w:rsidR="00ED4EE8" w:rsidRDefault="00ED4EE8" w:rsidP="00ED4EE8">
      <w:pPr>
        <w:pBdr>
          <w:top w:val="single" w:sz="4" w:space="1" w:color="auto"/>
          <w:left w:val="single" w:sz="4" w:space="4" w:color="auto"/>
          <w:bottom w:val="single" w:sz="4" w:space="1" w:color="auto"/>
          <w:right w:val="single" w:sz="4" w:space="4" w:color="auto"/>
        </w:pBdr>
        <w:rPr>
          <w:b/>
          <w:bCs/>
        </w:rPr>
      </w:pPr>
    </w:p>
    <w:p w14:paraId="2E356A52" w14:textId="77777777" w:rsidR="00ED4EE8" w:rsidRDefault="00ED4EE8" w:rsidP="00ED4EE8">
      <w:pPr>
        <w:pBdr>
          <w:top w:val="single" w:sz="4" w:space="1" w:color="auto"/>
          <w:left w:val="single" w:sz="4" w:space="4" w:color="auto"/>
          <w:bottom w:val="single" w:sz="4" w:space="1" w:color="auto"/>
          <w:right w:val="single" w:sz="4" w:space="4" w:color="auto"/>
        </w:pBdr>
        <w:rPr>
          <w:b/>
          <w:bCs/>
        </w:rPr>
      </w:pPr>
    </w:p>
    <w:p w14:paraId="3FDDFFE2" w14:textId="77777777" w:rsidR="00803586" w:rsidRDefault="00803586" w:rsidP="00ED4EE8">
      <w:pPr>
        <w:pBdr>
          <w:top w:val="single" w:sz="4" w:space="1" w:color="auto"/>
          <w:left w:val="single" w:sz="4" w:space="4" w:color="auto"/>
          <w:bottom w:val="single" w:sz="4" w:space="1" w:color="auto"/>
          <w:right w:val="single" w:sz="4" w:space="4" w:color="auto"/>
        </w:pBdr>
        <w:rPr>
          <w:b/>
          <w:bCs/>
        </w:rPr>
      </w:pPr>
    </w:p>
    <w:p w14:paraId="4C5746FF" w14:textId="77777777" w:rsidR="00E94562" w:rsidRDefault="00E94562" w:rsidP="009974A4">
      <w:pPr>
        <w:rPr>
          <w:b/>
          <w:bCs/>
        </w:rPr>
      </w:pPr>
    </w:p>
    <w:p w14:paraId="388D8FDD" w14:textId="77784408" w:rsidR="009974A4" w:rsidRPr="009974A4" w:rsidRDefault="009974A4" w:rsidP="00697689">
      <w:pPr>
        <w:pStyle w:val="Heading7"/>
      </w:pPr>
      <w:r w:rsidRPr="009974A4">
        <w:t>Activity 2: Group Research Project</w:t>
      </w:r>
      <w:r w:rsidR="00803586">
        <w:t xml:space="preserve"> &amp; Presentation</w:t>
      </w:r>
    </w:p>
    <w:p w14:paraId="29D4D313" w14:textId="77777777" w:rsidR="009974A4" w:rsidRPr="009974A4" w:rsidRDefault="009974A4" w:rsidP="009974A4">
      <w:pPr>
        <w:numPr>
          <w:ilvl w:val="0"/>
          <w:numId w:val="46"/>
        </w:numPr>
      </w:pPr>
      <w:r w:rsidRPr="009974A4">
        <w:t xml:space="preserve">Your teacher will divide you into groups.   </w:t>
      </w:r>
    </w:p>
    <w:p w14:paraId="64B245CF" w14:textId="77777777" w:rsidR="009974A4" w:rsidRPr="009974A4" w:rsidRDefault="009974A4" w:rsidP="009974A4">
      <w:pPr>
        <w:numPr>
          <w:ilvl w:val="0"/>
          <w:numId w:val="46"/>
        </w:numPr>
      </w:pPr>
      <w:r w:rsidRPr="009974A4">
        <w:t xml:space="preserve">Your group will be assigned an industry to research (e.g., tourism, education, health services, agriculture, construction).   </w:t>
      </w:r>
    </w:p>
    <w:p w14:paraId="262D0219" w14:textId="77777777" w:rsidR="009974A4" w:rsidRPr="009974A4" w:rsidRDefault="009974A4" w:rsidP="009974A4">
      <w:pPr>
        <w:numPr>
          <w:ilvl w:val="0"/>
          <w:numId w:val="46"/>
        </w:numPr>
      </w:pPr>
      <w:r w:rsidRPr="009974A4">
        <w:t xml:space="preserve">With your group, come up with questions to guide your research. Here are some examples: </w:t>
      </w:r>
    </w:p>
    <w:p w14:paraId="27B64224" w14:textId="77777777" w:rsidR="009974A4" w:rsidRPr="009974A4" w:rsidRDefault="009974A4" w:rsidP="009974A4">
      <w:pPr>
        <w:numPr>
          <w:ilvl w:val="1"/>
          <w:numId w:val="46"/>
        </w:numPr>
      </w:pPr>
      <w:r w:rsidRPr="009974A4">
        <w:t xml:space="preserve">What role does this industry play in the local economy?   </w:t>
      </w:r>
    </w:p>
    <w:p w14:paraId="16141661" w14:textId="77777777" w:rsidR="009974A4" w:rsidRPr="009974A4" w:rsidRDefault="009974A4" w:rsidP="009974A4">
      <w:pPr>
        <w:numPr>
          <w:ilvl w:val="1"/>
          <w:numId w:val="46"/>
        </w:numPr>
      </w:pPr>
      <w:r w:rsidRPr="009974A4">
        <w:t xml:space="preserve">How does this industry affect the lives of people on the Central Coast?   </w:t>
      </w:r>
    </w:p>
    <w:p w14:paraId="13430CCB" w14:textId="01531CAD" w:rsidR="009974A4" w:rsidRPr="009974A4" w:rsidRDefault="009974A4" w:rsidP="0064397D">
      <w:pPr>
        <w:numPr>
          <w:ilvl w:val="1"/>
          <w:numId w:val="46"/>
        </w:numPr>
      </w:pPr>
      <w:r w:rsidRPr="009974A4">
        <w:t xml:space="preserve">What challenges does this industry face?     </w:t>
      </w:r>
    </w:p>
    <w:p w14:paraId="0E4E82B8" w14:textId="77777777" w:rsidR="009974A4" w:rsidRPr="009974A4" w:rsidRDefault="009974A4" w:rsidP="009974A4">
      <w:pPr>
        <w:numPr>
          <w:ilvl w:val="0"/>
          <w:numId w:val="46"/>
        </w:numPr>
      </w:pPr>
      <w:r w:rsidRPr="009974A4">
        <w:t xml:space="preserve">Use the resources provided (library texts, articles, online databases, websites) to find information.   </w:t>
      </w:r>
    </w:p>
    <w:p w14:paraId="6A3506AD" w14:textId="77777777" w:rsidR="001101A6" w:rsidRPr="00FA7117" w:rsidRDefault="009974A4" w:rsidP="00820795">
      <w:pPr>
        <w:numPr>
          <w:ilvl w:val="0"/>
          <w:numId w:val="46"/>
        </w:numPr>
      </w:pPr>
      <w:r w:rsidRPr="009974A4">
        <w:lastRenderedPageBreak/>
        <w:t xml:space="preserve">Write down the important information you find. Work together as a group!   </w:t>
      </w:r>
    </w:p>
    <w:p w14:paraId="2274BEB2" w14:textId="40D5EEC0" w:rsidR="009974A4" w:rsidRPr="009974A4" w:rsidRDefault="009974A4" w:rsidP="00820795">
      <w:pPr>
        <w:numPr>
          <w:ilvl w:val="0"/>
          <w:numId w:val="46"/>
        </w:numPr>
      </w:pPr>
      <w:r w:rsidRPr="009974A4">
        <w:t>Presentation</w:t>
      </w:r>
    </w:p>
    <w:p w14:paraId="73C48010" w14:textId="77777777" w:rsidR="009974A4" w:rsidRPr="009974A4" w:rsidRDefault="009974A4" w:rsidP="009974A4">
      <w:pPr>
        <w:numPr>
          <w:ilvl w:val="0"/>
          <w:numId w:val="47"/>
        </w:numPr>
      </w:pPr>
      <w:r w:rsidRPr="009974A4">
        <w:t xml:space="preserve">Prepare a short presentation (5-7 minutes) to share your findings with the class.   </w:t>
      </w:r>
    </w:p>
    <w:p w14:paraId="5471D801" w14:textId="77777777" w:rsidR="009974A4" w:rsidRPr="009974A4" w:rsidRDefault="009974A4" w:rsidP="009974A4">
      <w:pPr>
        <w:numPr>
          <w:ilvl w:val="0"/>
          <w:numId w:val="47"/>
        </w:numPr>
      </w:pPr>
      <w:r w:rsidRPr="009974A4">
        <w:t xml:space="preserve">Use visual aids like slides, posters, or infographics to make your presentation interesting.   </w:t>
      </w:r>
    </w:p>
    <w:p w14:paraId="2E78714F" w14:textId="77777777" w:rsidR="009974A4" w:rsidRPr="009974A4" w:rsidRDefault="009974A4" w:rsidP="009974A4">
      <w:pPr>
        <w:numPr>
          <w:ilvl w:val="0"/>
          <w:numId w:val="47"/>
        </w:numPr>
        <w:rPr>
          <w:b/>
          <w:bCs/>
        </w:rPr>
      </w:pPr>
      <w:r w:rsidRPr="009974A4">
        <w:t xml:space="preserve">While other groups are presenting, take notes and think of questions to ask them. </w:t>
      </w:r>
      <w:r w:rsidRPr="009974A4">
        <w:rPr>
          <w:b/>
          <w:bCs/>
        </w:rPr>
        <w:t xml:space="preserve">  </w:t>
      </w:r>
    </w:p>
    <w:p w14:paraId="5D9FC075" w14:textId="6892BBCA" w:rsidR="009974A4" w:rsidRPr="009974A4" w:rsidRDefault="009974A4" w:rsidP="009974A4">
      <w:pPr>
        <w:rPr>
          <w:b/>
          <w:bCs/>
        </w:rPr>
      </w:pPr>
      <w:r w:rsidRPr="009974A4">
        <w:rPr>
          <w:b/>
          <w:bCs/>
        </w:rPr>
        <w:t xml:space="preserve">Activity </w:t>
      </w:r>
      <w:r w:rsidR="00025E73">
        <w:rPr>
          <w:b/>
          <w:bCs/>
        </w:rPr>
        <w:t>3</w:t>
      </w:r>
      <w:r w:rsidRPr="009974A4">
        <w:rPr>
          <w:b/>
          <w:bCs/>
        </w:rPr>
        <w:t>: Class Discussion and Reflection</w:t>
      </w:r>
    </w:p>
    <w:p w14:paraId="27BDF735" w14:textId="77777777" w:rsidR="009974A4" w:rsidRPr="00CA4CFC" w:rsidRDefault="009974A4" w:rsidP="00203A45">
      <w:pPr>
        <w:pStyle w:val="ListParagraph"/>
        <w:numPr>
          <w:ilvl w:val="0"/>
          <w:numId w:val="50"/>
        </w:numPr>
      </w:pPr>
      <w:r w:rsidRPr="00CA4CFC">
        <w:t xml:space="preserve">Which industry do you think is most important to the Central Coast economy? Why?   </w:t>
      </w:r>
    </w:p>
    <w:p w14:paraId="3DC161C1" w14:textId="77777777" w:rsidR="009974A4" w:rsidRPr="00CA4CFC" w:rsidRDefault="009974A4" w:rsidP="00203A45">
      <w:pPr>
        <w:pStyle w:val="ListParagraph"/>
        <w:numPr>
          <w:ilvl w:val="0"/>
          <w:numId w:val="50"/>
        </w:numPr>
      </w:pPr>
      <w:r w:rsidRPr="00CA4CFC">
        <w:t xml:space="preserve">What did you learn about industries you didn’t know much about before?   </w:t>
      </w:r>
    </w:p>
    <w:p w14:paraId="1E654CB1" w14:textId="415BEF2E" w:rsidR="00937B57" w:rsidRDefault="00937B57" w:rsidP="00937B57">
      <w:pPr>
        <w:rPr>
          <w:b/>
          <w:bCs/>
        </w:rPr>
      </w:pPr>
      <w:r>
        <w:rPr>
          <w:b/>
          <w:bCs/>
        </w:rPr>
        <w:t>My Notes</w:t>
      </w:r>
    </w:p>
    <w:p w14:paraId="27878DD1" w14:textId="77777777" w:rsidR="00937B57" w:rsidRDefault="00937B57" w:rsidP="00937B57">
      <w:pPr>
        <w:pBdr>
          <w:top w:val="single" w:sz="4" w:space="1" w:color="auto"/>
          <w:left w:val="single" w:sz="4" w:space="4" w:color="auto"/>
          <w:bottom w:val="single" w:sz="4" w:space="1" w:color="auto"/>
          <w:right w:val="single" w:sz="4" w:space="4" w:color="auto"/>
        </w:pBdr>
        <w:rPr>
          <w:b/>
          <w:bCs/>
        </w:rPr>
      </w:pPr>
    </w:p>
    <w:p w14:paraId="56BCF4C8" w14:textId="77777777" w:rsidR="00937B57" w:rsidRDefault="00937B57" w:rsidP="00937B57">
      <w:pPr>
        <w:pBdr>
          <w:top w:val="single" w:sz="4" w:space="1" w:color="auto"/>
          <w:left w:val="single" w:sz="4" w:space="4" w:color="auto"/>
          <w:bottom w:val="single" w:sz="4" w:space="1" w:color="auto"/>
          <w:right w:val="single" w:sz="4" w:space="4" w:color="auto"/>
        </w:pBdr>
        <w:rPr>
          <w:b/>
          <w:bCs/>
        </w:rPr>
      </w:pPr>
    </w:p>
    <w:p w14:paraId="7C81CA7C" w14:textId="77777777" w:rsidR="00937B57" w:rsidRDefault="00937B57" w:rsidP="00937B57">
      <w:pPr>
        <w:pBdr>
          <w:top w:val="single" w:sz="4" w:space="1" w:color="auto"/>
          <w:left w:val="single" w:sz="4" w:space="4" w:color="auto"/>
          <w:bottom w:val="single" w:sz="4" w:space="1" w:color="auto"/>
          <w:right w:val="single" w:sz="4" w:space="4" w:color="auto"/>
        </w:pBdr>
        <w:rPr>
          <w:b/>
          <w:bCs/>
        </w:rPr>
      </w:pPr>
    </w:p>
    <w:p w14:paraId="6F4708F7" w14:textId="77777777" w:rsidR="00937B57" w:rsidRDefault="00937B57" w:rsidP="00937B57">
      <w:pPr>
        <w:pBdr>
          <w:top w:val="single" w:sz="4" w:space="1" w:color="auto"/>
          <w:left w:val="single" w:sz="4" w:space="4" w:color="auto"/>
          <w:bottom w:val="single" w:sz="4" w:space="1" w:color="auto"/>
          <w:right w:val="single" w:sz="4" w:space="4" w:color="auto"/>
        </w:pBdr>
        <w:rPr>
          <w:b/>
          <w:bCs/>
        </w:rPr>
      </w:pPr>
    </w:p>
    <w:p w14:paraId="2BC0D818" w14:textId="77777777" w:rsidR="00937B57" w:rsidRDefault="00937B57" w:rsidP="00937B57">
      <w:pPr>
        <w:pBdr>
          <w:top w:val="single" w:sz="4" w:space="1" w:color="auto"/>
          <w:left w:val="single" w:sz="4" w:space="4" w:color="auto"/>
          <w:bottom w:val="single" w:sz="4" w:space="1" w:color="auto"/>
          <w:right w:val="single" w:sz="4" w:space="4" w:color="auto"/>
        </w:pBdr>
        <w:rPr>
          <w:b/>
          <w:bCs/>
        </w:rPr>
      </w:pPr>
    </w:p>
    <w:p w14:paraId="40797DAF" w14:textId="77777777" w:rsidR="00937B57" w:rsidRDefault="00937B57" w:rsidP="00937B57">
      <w:pPr>
        <w:pBdr>
          <w:top w:val="single" w:sz="4" w:space="1" w:color="auto"/>
          <w:left w:val="single" w:sz="4" w:space="4" w:color="auto"/>
          <w:bottom w:val="single" w:sz="4" w:space="1" w:color="auto"/>
          <w:right w:val="single" w:sz="4" w:space="4" w:color="auto"/>
        </w:pBdr>
        <w:rPr>
          <w:b/>
          <w:bCs/>
        </w:rPr>
      </w:pPr>
    </w:p>
    <w:p w14:paraId="5A848C64" w14:textId="77777777" w:rsidR="00937B57" w:rsidRDefault="00937B57" w:rsidP="00937B57">
      <w:pPr>
        <w:pBdr>
          <w:top w:val="single" w:sz="4" w:space="1" w:color="auto"/>
          <w:left w:val="single" w:sz="4" w:space="4" w:color="auto"/>
          <w:bottom w:val="single" w:sz="4" w:space="1" w:color="auto"/>
          <w:right w:val="single" w:sz="4" w:space="4" w:color="auto"/>
        </w:pBdr>
        <w:rPr>
          <w:b/>
          <w:bCs/>
        </w:rPr>
      </w:pPr>
    </w:p>
    <w:p w14:paraId="7A8F68B1" w14:textId="77777777" w:rsidR="00937B57" w:rsidRDefault="00937B57" w:rsidP="00937B57">
      <w:pPr>
        <w:pBdr>
          <w:top w:val="single" w:sz="4" w:space="1" w:color="auto"/>
          <w:left w:val="single" w:sz="4" w:space="4" w:color="auto"/>
          <w:bottom w:val="single" w:sz="4" w:space="1" w:color="auto"/>
          <w:right w:val="single" w:sz="4" w:space="4" w:color="auto"/>
        </w:pBdr>
        <w:rPr>
          <w:b/>
          <w:bCs/>
        </w:rPr>
      </w:pPr>
    </w:p>
    <w:p w14:paraId="4B47F0BF" w14:textId="4D2DF8AF" w:rsidR="009974A4" w:rsidRPr="009974A4" w:rsidRDefault="009974A4" w:rsidP="002E173E">
      <w:pPr>
        <w:ind w:left="720"/>
        <w:rPr>
          <w:b/>
          <w:bCs/>
        </w:rPr>
      </w:pPr>
    </w:p>
    <w:p w14:paraId="21EBA7BB" w14:textId="77777777" w:rsidR="009974A4" w:rsidRPr="009974A4" w:rsidRDefault="009974A4" w:rsidP="009974A4">
      <w:pPr>
        <w:rPr>
          <w:b/>
          <w:bCs/>
        </w:rPr>
      </w:pPr>
      <w:r w:rsidRPr="009974A4">
        <w:rPr>
          <w:b/>
          <w:bCs/>
        </w:rPr>
        <w:t>Key Vocabulary</w:t>
      </w:r>
    </w:p>
    <w:p w14:paraId="688E6A54" w14:textId="77777777" w:rsidR="009974A4" w:rsidRPr="009974A4" w:rsidRDefault="009974A4" w:rsidP="009974A4">
      <w:pPr>
        <w:numPr>
          <w:ilvl w:val="0"/>
          <w:numId w:val="49"/>
        </w:numPr>
        <w:rPr>
          <w:b/>
          <w:bCs/>
        </w:rPr>
      </w:pPr>
      <w:r w:rsidRPr="009974A4">
        <w:rPr>
          <w:b/>
          <w:bCs/>
        </w:rPr>
        <w:t xml:space="preserve">Economy: </w:t>
      </w:r>
      <w:r w:rsidRPr="0091476C">
        <w:t>The system of production, consumption, and distribution of goods and services in a particular region.</w:t>
      </w:r>
      <w:r w:rsidRPr="009974A4">
        <w:rPr>
          <w:b/>
          <w:bCs/>
        </w:rPr>
        <w:t xml:space="preserve">   </w:t>
      </w:r>
    </w:p>
    <w:p w14:paraId="3A91F79A" w14:textId="77777777" w:rsidR="009974A4" w:rsidRPr="009974A4" w:rsidRDefault="009974A4" w:rsidP="009974A4">
      <w:pPr>
        <w:numPr>
          <w:ilvl w:val="0"/>
          <w:numId w:val="49"/>
        </w:numPr>
        <w:rPr>
          <w:b/>
          <w:bCs/>
        </w:rPr>
      </w:pPr>
      <w:r w:rsidRPr="009974A4">
        <w:rPr>
          <w:b/>
          <w:bCs/>
        </w:rPr>
        <w:t xml:space="preserve">Industry: </w:t>
      </w:r>
      <w:r w:rsidRPr="0091476C">
        <w:t>A sector of the economy that is involved in producing goods or providing services.</w:t>
      </w:r>
      <w:r w:rsidRPr="009974A4">
        <w:rPr>
          <w:b/>
          <w:bCs/>
        </w:rPr>
        <w:t xml:space="preserve">   </w:t>
      </w:r>
    </w:p>
    <w:p w14:paraId="03F0E713" w14:textId="77777777" w:rsidR="009974A4" w:rsidRDefault="009974A4" w:rsidP="00651333">
      <w:pPr>
        <w:rPr>
          <w:b/>
          <w:bCs/>
        </w:rPr>
      </w:pPr>
    </w:p>
    <w:p w14:paraId="08736A59" w14:textId="77777777" w:rsidR="009974A4" w:rsidRDefault="009974A4" w:rsidP="00651333">
      <w:pPr>
        <w:rPr>
          <w:b/>
          <w:bCs/>
        </w:rPr>
      </w:pPr>
    </w:p>
    <w:p w14:paraId="3E9DD875" w14:textId="77777777" w:rsidR="009974A4" w:rsidRDefault="009974A4" w:rsidP="00651333">
      <w:pPr>
        <w:rPr>
          <w:b/>
          <w:bCs/>
        </w:rPr>
      </w:pPr>
    </w:p>
    <w:p w14:paraId="52DF6A96" w14:textId="77777777" w:rsidR="009974A4" w:rsidRDefault="009974A4" w:rsidP="00651333">
      <w:pPr>
        <w:rPr>
          <w:b/>
          <w:bCs/>
        </w:rPr>
      </w:pPr>
    </w:p>
    <w:p w14:paraId="50C52D83" w14:textId="77777777" w:rsidR="009974A4" w:rsidRDefault="009974A4" w:rsidP="00651333">
      <w:pPr>
        <w:rPr>
          <w:b/>
          <w:bCs/>
        </w:rPr>
      </w:pPr>
    </w:p>
    <w:p w14:paraId="596603EC" w14:textId="77777777" w:rsidR="009974A4" w:rsidRDefault="009974A4" w:rsidP="00651333">
      <w:pPr>
        <w:rPr>
          <w:b/>
          <w:bCs/>
        </w:rPr>
      </w:pPr>
    </w:p>
    <w:p w14:paraId="53B617A2" w14:textId="376FDC5F" w:rsidR="00651333" w:rsidRPr="00651333" w:rsidRDefault="00651333" w:rsidP="00651333">
      <w:pPr>
        <w:rPr>
          <w:b/>
          <w:bCs/>
        </w:rPr>
      </w:pPr>
      <w:r w:rsidRPr="00651333">
        <w:rPr>
          <w:b/>
          <w:bCs/>
        </w:rPr>
        <w:t>Evaluation of Prior Knowledge</w:t>
      </w:r>
    </w:p>
    <w:p w14:paraId="0BB57972" w14:textId="77777777" w:rsidR="00651333" w:rsidRPr="00651333" w:rsidRDefault="00651333" w:rsidP="00651333">
      <w:r w:rsidRPr="00651333">
        <w:lastRenderedPageBreak/>
        <w:t>Before commencing the lesson, students will be asked to share their thoughts on the following questions:</w:t>
      </w:r>
    </w:p>
    <w:p w14:paraId="4C00CADA" w14:textId="77777777" w:rsidR="00651333" w:rsidRPr="00651333" w:rsidRDefault="00651333" w:rsidP="00BD1C63">
      <w:pPr>
        <w:numPr>
          <w:ilvl w:val="0"/>
          <w:numId w:val="3"/>
        </w:numPr>
      </w:pPr>
      <w:r w:rsidRPr="00651333">
        <w:t>What do you know about the Central Coast region?</w:t>
      </w:r>
    </w:p>
    <w:p w14:paraId="5572EF20" w14:textId="77777777" w:rsidR="00651333" w:rsidRPr="00651333" w:rsidRDefault="00651333" w:rsidP="00BD1C63">
      <w:pPr>
        <w:numPr>
          <w:ilvl w:val="0"/>
          <w:numId w:val="3"/>
        </w:numPr>
      </w:pPr>
      <w:r w:rsidRPr="00651333">
        <w:t>Can you name any industries you think are important in this area?</w:t>
      </w:r>
    </w:p>
    <w:p w14:paraId="354C87FA" w14:textId="77777777" w:rsidR="00651333" w:rsidRPr="00651333" w:rsidRDefault="00651333" w:rsidP="00BD1C63">
      <w:pPr>
        <w:numPr>
          <w:ilvl w:val="0"/>
          <w:numId w:val="3"/>
        </w:numPr>
      </w:pPr>
      <w:r w:rsidRPr="00651333">
        <w:t>How do you think these industries impact the community?</w:t>
      </w:r>
    </w:p>
    <w:p w14:paraId="54094422" w14:textId="77777777" w:rsidR="00651333" w:rsidRPr="00651333" w:rsidRDefault="00651333" w:rsidP="00651333">
      <w:r w:rsidRPr="00651333">
        <w:t>This will help gauge students' existing knowledge and misconceptions, allowing the teacher to tailor the lesson accordingly.</w:t>
      </w:r>
    </w:p>
    <w:p w14:paraId="02879CAE" w14:textId="77777777" w:rsidR="00651333" w:rsidRPr="00651333" w:rsidRDefault="00651333" w:rsidP="00651333">
      <w:pPr>
        <w:rPr>
          <w:b/>
          <w:bCs/>
        </w:rPr>
      </w:pPr>
      <w:r w:rsidRPr="00651333">
        <w:rPr>
          <w:b/>
          <w:bCs/>
        </w:rPr>
        <w:t>Instructional Strategies</w:t>
      </w:r>
    </w:p>
    <w:p w14:paraId="279267E6" w14:textId="77777777" w:rsidR="00651333" w:rsidRPr="00651333" w:rsidRDefault="00651333" w:rsidP="00651333">
      <w:pPr>
        <w:rPr>
          <w:b/>
          <w:bCs/>
        </w:rPr>
      </w:pPr>
      <w:r w:rsidRPr="00651333">
        <w:rPr>
          <w:b/>
          <w:bCs/>
        </w:rPr>
        <w:t>1. Inquiry-Based Learning Introduction</w:t>
      </w:r>
    </w:p>
    <w:p w14:paraId="36A8AE3C" w14:textId="77777777" w:rsidR="00651333" w:rsidRDefault="00651333" w:rsidP="00BD1C63">
      <w:pPr>
        <w:numPr>
          <w:ilvl w:val="0"/>
          <w:numId w:val="4"/>
        </w:numPr>
      </w:pPr>
      <w:r w:rsidRPr="00651333">
        <w:rPr>
          <w:b/>
          <w:bCs/>
        </w:rPr>
        <w:t>Step 1:</w:t>
      </w:r>
      <w:r w:rsidRPr="00651333">
        <w:t> Begin with a brainstorming session. Write “Central Coast Industries” on the board and ask students to name as many industries as they can think of. This activates prior knowledge and invites curiosity.</w:t>
      </w:r>
    </w:p>
    <w:p w14:paraId="53D12640" w14:textId="2368A72D" w:rsidR="005A00EB" w:rsidRPr="00651333" w:rsidRDefault="00EC691A" w:rsidP="005A00EB">
      <w:pPr>
        <w:ind w:left="720"/>
      </w:pPr>
      <w:r>
        <w:rPr>
          <w:b/>
          <w:bCs/>
          <w:highlight w:val="yellow"/>
        </w:rPr>
        <w:t xml:space="preserve">Step 2: Optional. Play </w:t>
      </w:r>
      <w:r w:rsidR="005A00EB" w:rsidRPr="005A00EB">
        <w:rPr>
          <w:b/>
          <w:bCs/>
          <w:highlight w:val="yellow"/>
        </w:rPr>
        <w:t xml:space="preserve">Video </w:t>
      </w:r>
      <w:r w:rsidR="0086551B">
        <w:rPr>
          <w:b/>
          <w:bCs/>
          <w:highlight w:val="yellow"/>
        </w:rPr>
        <w:t xml:space="preserve">or present presentation </w:t>
      </w:r>
      <w:r>
        <w:rPr>
          <w:b/>
          <w:bCs/>
          <w:highlight w:val="yellow"/>
        </w:rPr>
        <w:t xml:space="preserve">from Central Coast Council Economic Development </w:t>
      </w:r>
      <w:r w:rsidR="0086551B">
        <w:rPr>
          <w:b/>
          <w:bCs/>
          <w:highlight w:val="yellow"/>
        </w:rPr>
        <w:t>Central Coast Industries</w:t>
      </w:r>
    </w:p>
    <w:p w14:paraId="00310FD0" w14:textId="68A41943" w:rsidR="00651333" w:rsidRPr="00651333" w:rsidRDefault="00651333" w:rsidP="00BD1C63">
      <w:pPr>
        <w:numPr>
          <w:ilvl w:val="0"/>
          <w:numId w:val="4"/>
        </w:numPr>
      </w:pPr>
      <w:r w:rsidRPr="00651333">
        <w:rPr>
          <w:b/>
          <w:bCs/>
        </w:rPr>
        <w:t>Step 2:</w:t>
      </w:r>
      <w:r w:rsidRPr="00651333">
        <w:t xml:space="preserve"> Explain that </w:t>
      </w:r>
      <w:r w:rsidR="007E41A2">
        <w:t xml:space="preserve">the </w:t>
      </w:r>
      <w:r w:rsidRPr="00651333">
        <w:t>lesson will model the inquiry process which includes questioning, investigating, and reflecting on the findings related to the local economy</w:t>
      </w:r>
      <w:r w:rsidR="007E41A2">
        <w:t xml:space="preserve"> and its industries</w:t>
      </w:r>
      <w:r w:rsidRPr="00651333">
        <w:t>.</w:t>
      </w:r>
    </w:p>
    <w:p w14:paraId="75385422" w14:textId="77777777" w:rsidR="00651333" w:rsidRPr="00651333" w:rsidRDefault="00651333" w:rsidP="00651333">
      <w:pPr>
        <w:rPr>
          <w:b/>
          <w:bCs/>
        </w:rPr>
      </w:pPr>
      <w:r w:rsidRPr="00651333">
        <w:rPr>
          <w:b/>
          <w:bCs/>
        </w:rPr>
        <w:t>2. Group Research Project</w:t>
      </w:r>
    </w:p>
    <w:p w14:paraId="0D0097B0" w14:textId="77777777" w:rsidR="00651333" w:rsidRPr="00651333" w:rsidRDefault="00651333" w:rsidP="00BD1C63">
      <w:pPr>
        <w:numPr>
          <w:ilvl w:val="0"/>
          <w:numId w:val="5"/>
        </w:numPr>
      </w:pPr>
      <w:r w:rsidRPr="00651333">
        <w:rPr>
          <w:b/>
          <w:bCs/>
        </w:rPr>
        <w:t>Step 1:</w:t>
      </w:r>
      <w:r w:rsidRPr="00651333">
        <w:t xml:space="preserve"> Divide the class into small groups of 4-5 students. Assign each group an industry relevant to the Central Coast, </w:t>
      </w:r>
      <w:r w:rsidRPr="00651333">
        <w:rPr>
          <w:highlight w:val="yellow"/>
        </w:rPr>
        <w:t>such as tourism, education, health services, agriculture, and construction.</w:t>
      </w:r>
    </w:p>
    <w:p w14:paraId="6AC7FC0C" w14:textId="77777777" w:rsidR="00651333" w:rsidRPr="00651333" w:rsidRDefault="00651333" w:rsidP="00BD1C63">
      <w:pPr>
        <w:numPr>
          <w:ilvl w:val="0"/>
          <w:numId w:val="5"/>
        </w:numPr>
      </w:pPr>
      <w:r w:rsidRPr="00651333">
        <w:rPr>
          <w:b/>
          <w:bCs/>
        </w:rPr>
        <w:t>Step 2:</w:t>
      </w:r>
      <w:r w:rsidRPr="00651333">
        <w:t> Each group will formulate inquiry questions that guide their research. Potential questions include:</w:t>
      </w:r>
    </w:p>
    <w:p w14:paraId="151D52A5" w14:textId="77777777" w:rsidR="00651333" w:rsidRPr="00651333" w:rsidRDefault="00651333" w:rsidP="00BD1C63">
      <w:pPr>
        <w:numPr>
          <w:ilvl w:val="1"/>
          <w:numId w:val="5"/>
        </w:numPr>
      </w:pPr>
      <w:r w:rsidRPr="00651333">
        <w:t>What role does this industry play in the local economy?</w:t>
      </w:r>
    </w:p>
    <w:p w14:paraId="20F84834" w14:textId="77777777" w:rsidR="00651333" w:rsidRPr="00651333" w:rsidRDefault="00651333" w:rsidP="00BD1C63">
      <w:pPr>
        <w:numPr>
          <w:ilvl w:val="1"/>
          <w:numId w:val="5"/>
        </w:numPr>
      </w:pPr>
      <w:r w:rsidRPr="00651333">
        <w:t>How does this industry affect the lifestyle of Central Coast residents?</w:t>
      </w:r>
    </w:p>
    <w:p w14:paraId="6FF6B892" w14:textId="77777777" w:rsidR="00651333" w:rsidRPr="00651333" w:rsidRDefault="00651333" w:rsidP="00BD1C63">
      <w:pPr>
        <w:numPr>
          <w:ilvl w:val="1"/>
          <w:numId w:val="5"/>
        </w:numPr>
      </w:pPr>
      <w:r w:rsidRPr="00651333">
        <w:t>What challenges does this industry face?</w:t>
      </w:r>
    </w:p>
    <w:p w14:paraId="6713B664" w14:textId="77777777" w:rsidR="00651333" w:rsidRPr="00651333" w:rsidRDefault="00651333" w:rsidP="00BD1C63">
      <w:pPr>
        <w:numPr>
          <w:ilvl w:val="0"/>
          <w:numId w:val="5"/>
        </w:numPr>
      </w:pPr>
      <w:r w:rsidRPr="00651333">
        <w:rPr>
          <w:b/>
          <w:bCs/>
        </w:rPr>
        <w:t>Step 3:</w:t>
      </w:r>
      <w:r w:rsidRPr="00651333">
        <w:t> Provide students with access to various resources, including library texts, articles, online databases, and websites. Instruct students to document important information that answers their inquiry questions, emphasising collaborative work.</w:t>
      </w:r>
    </w:p>
    <w:p w14:paraId="7A49162E" w14:textId="77777777" w:rsidR="00651333" w:rsidRPr="00651333" w:rsidRDefault="00651333" w:rsidP="00651333">
      <w:pPr>
        <w:rPr>
          <w:b/>
          <w:bCs/>
        </w:rPr>
      </w:pPr>
      <w:r w:rsidRPr="00651333">
        <w:rPr>
          <w:b/>
          <w:bCs/>
        </w:rPr>
        <w:t>3. Presentation</w:t>
      </w:r>
    </w:p>
    <w:p w14:paraId="60E4EC94" w14:textId="77777777" w:rsidR="00651333" w:rsidRPr="00651333" w:rsidRDefault="00651333" w:rsidP="00BD1C63">
      <w:pPr>
        <w:numPr>
          <w:ilvl w:val="0"/>
          <w:numId w:val="6"/>
        </w:numPr>
      </w:pPr>
      <w:r w:rsidRPr="00651333">
        <w:rPr>
          <w:b/>
          <w:bCs/>
        </w:rPr>
        <w:t>Step 1:</w:t>
      </w:r>
      <w:r w:rsidRPr="00651333">
        <w:t> After the research phase, each group prepares a short presentation (5-7 minutes) showcasing their findings. Encourage the use of visual aids like slides, posters, or infographics, as these tools can enhance comprehension.</w:t>
      </w:r>
    </w:p>
    <w:p w14:paraId="4954CBFF" w14:textId="77777777" w:rsidR="00651333" w:rsidRPr="00651333" w:rsidRDefault="00651333" w:rsidP="00BD1C63">
      <w:pPr>
        <w:numPr>
          <w:ilvl w:val="0"/>
          <w:numId w:val="6"/>
        </w:numPr>
      </w:pPr>
      <w:r w:rsidRPr="00651333">
        <w:rPr>
          <w:b/>
          <w:bCs/>
        </w:rPr>
        <w:t>Step 2:</w:t>
      </w:r>
      <w:r w:rsidRPr="00651333">
        <w:t> During presentations, the audience (other groups) will take notes and form questions to foster discussion post-presentation.</w:t>
      </w:r>
    </w:p>
    <w:p w14:paraId="5522D47F" w14:textId="77777777" w:rsidR="00651333" w:rsidRPr="00651333" w:rsidRDefault="00651333" w:rsidP="00651333">
      <w:pPr>
        <w:rPr>
          <w:b/>
          <w:bCs/>
        </w:rPr>
      </w:pPr>
      <w:r w:rsidRPr="00651333">
        <w:rPr>
          <w:b/>
          <w:bCs/>
        </w:rPr>
        <w:t>4. Class Discussion and Reflection</w:t>
      </w:r>
    </w:p>
    <w:p w14:paraId="343EE454" w14:textId="77777777" w:rsidR="00651333" w:rsidRPr="00651333" w:rsidRDefault="00651333" w:rsidP="00BD1C63">
      <w:pPr>
        <w:numPr>
          <w:ilvl w:val="0"/>
          <w:numId w:val="7"/>
        </w:numPr>
      </w:pPr>
      <w:r w:rsidRPr="00651333">
        <w:rPr>
          <w:b/>
          <w:bCs/>
        </w:rPr>
        <w:lastRenderedPageBreak/>
        <w:t>Step 1:</w:t>
      </w:r>
      <w:r w:rsidRPr="00651333">
        <w:t> After all groups have presented, conduct a whole-class discussion. Facilitate the discussion by prompting students with questions such as:</w:t>
      </w:r>
    </w:p>
    <w:p w14:paraId="6BCA3C56" w14:textId="77777777" w:rsidR="00651333" w:rsidRPr="00651333" w:rsidRDefault="00651333" w:rsidP="00BD1C63">
      <w:pPr>
        <w:numPr>
          <w:ilvl w:val="1"/>
          <w:numId w:val="7"/>
        </w:numPr>
      </w:pPr>
      <w:r w:rsidRPr="00651333">
        <w:t>Which industry do you believe plays the most significant role in the Central Coast economy? Why?</w:t>
      </w:r>
    </w:p>
    <w:p w14:paraId="48799691" w14:textId="77777777" w:rsidR="00651333" w:rsidRPr="00651333" w:rsidRDefault="00651333" w:rsidP="00BD1C63">
      <w:pPr>
        <w:numPr>
          <w:ilvl w:val="1"/>
          <w:numId w:val="7"/>
        </w:numPr>
      </w:pPr>
      <w:r w:rsidRPr="00651333">
        <w:t>What insights did you gain about industries you weren't familiar with?</w:t>
      </w:r>
    </w:p>
    <w:p w14:paraId="7B922518" w14:textId="77777777" w:rsidR="00651333" w:rsidRPr="00651333" w:rsidRDefault="00651333" w:rsidP="00BD1C63">
      <w:pPr>
        <w:numPr>
          <w:ilvl w:val="0"/>
          <w:numId w:val="7"/>
        </w:numPr>
      </w:pPr>
      <w:r w:rsidRPr="00651333">
        <w:rPr>
          <w:b/>
          <w:bCs/>
        </w:rPr>
        <w:t>Step 2:</w:t>
      </w:r>
      <w:r w:rsidRPr="00651333">
        <w:t> Wrap up by reflecting on what students learned and how they can use inquiry methods in future explorations.</w:t>
      </w:r>
    </w:p>
    <w:p w14:paraId="30A6038E" w14:textId="77777777" w:rsidR="00651333" w:rsidRPr="00651333" w:rsidRDefault="00651333" w:rsidP="00651333">
      <w:pPr>
        <w:rPr>
          <w:b/>
          <w:bCs/>
        </w:rPr>
      </w:pPr>
      <w:r w:rsidRPr="00651333">
        <w:rPr>
          <w:b/>
          <w:bCs/>
        </w:rPr>
        <w:t>Adaptation for More/Less Confident Pupils</w:t>
      </w:r>
    </w:p>
    <w:p w14:paraId="6BE31F8C" w14:textId="77777777" w:rsidR="00651333" w:rsidRPr="00651333" w:rsidRDefault="00651333" w:rsidP="00BD1C63">
      <w:pPr>
        <w:numPr>
          <w:ilvl w:val="0"/>
          <w:numId w:val="8"/>
        </w:numPr>
      </w:pPr>
      <w:r w:rsidRPr="00651333">
        <w:t>For </w:t>
      </w:r>
      <w:r w:rsidRPr="00651333">
        <w:rPr>
          <w:b/>
          <w:bCs/>
        </w:rPr>
        <w:t>more confident students</w:t>
      </w:r>
      <w:r w:rsidRPr="00651333">
        <w:t>, encourage them to delve deeper into the complexities of their assigned industry by including statistics, recent developments, or expert opinions in their presentation.</w:t>
      </w:r>
    </w:p>
    <w:p w14:paraId="033E2A36" w14:textId="77777777" w:rsidR="00651333" w:rsidRPr="00651333" w:rsidRDefault="00651333" w:rsidP="00BD1C63">
      <w:pPr>
        <w:numPr>
          <w:ilvl w:val="0"/>
          <w:numId w:val="8"/>
        </w:numPr>
      </w:pPr>
      <w:r w:rsidRPr="00651333">
        <w:t>For </w:t>
      </w:r>
      <w:r w:rsidRPr="00651333">
        <w:rPr>
          <w:b/>
          <w:bCs/>
        </w:rPr>
        <w:t>less confident students</w:t>
      </w:r>
      <w:r w:rsidRPr="00651333">
        <w:t>, provide guiding questions and templates for their inquiries. Consider pairing them with a more confident peer for collaborative support. Clipboards with prompts can be beneficial to help maintain focus during research.</w:t>
      </w:r>
    </w:p>
    <w:p w14:paraId="02E5FFE9" w14:textId="77777777" w:rsidR="00651333" w:rsidRPr="00651333" w:rsidRDefault="00651333" w:rsidP="00651333">
      <w:pPr>
        <w:rPr>
          <w:b/>
          <w:bCs/>
        </w:rPr>
      </w:pPr>
      <w:r w:rsidRPr="00651333">
        <w:rPr>
          <w:b/>
          <w:bCs/>
        </w:rPr>
        <w:t>Assessment Strategies</w:t>
      </w:r>
    </w:p>
    <w:p w14:paraId="4C973A27" w14:textId="77777777" w:rsidR="00651333" w:rsidRPr="00651333" w:rsidRDefault="00651333" w:rsidP="00BD1C63">
      <w:pPr>
        <w:numPr>
          <w:ilvl w:val="0"/>
          <w:numId w:val="9"/>
        </w:numPr>
      </w:pPr>
      <w:r w:rsidRPr="00651333">
        <w:t>Formative assessment can be achieved through:</w:t>
      </w:r>
    </w:p>
    <w:p w14:paraId="609ED6F5" w14:textId="77777777" w:rsidR="00651333" w:rsidRPr="00651333" w:rsidRDefault="00651333" w:rsidP="00BD1C63">
      <w:pPr>
        <w:numPr>
          <w:ilvl w:val="1"/>
          <w:numId w:val="9"/>
        </w:numPr>
      </w:pPr>
      <w:r w:rsidRPr="00651333">
        <w:t>Observation of group collaboration and engagement during the research.</w:t>
      </w:r>
    </w:p>
    <w:p w14:paraId="48A963AC" w14:textId="77777777" w:rsidR="00651333" w:rsidRPr="00651333" w:rsidRDefault="00651333" w:rsidP="00BD1C63">
      <w:pPr>
        <w:numPr>
          <w:ilvl w:val="1"/>
          <w:numId w:val="9"/>
        </w:numPr>
      </w:pPr>
      <w:r w:rsidRPr="00651333">
        <w:t>Peer feedback during presentations based on a criteria rubric focused on understanding, clarity of information presented, and engagement with the audience.</w:t>
      </w:r>
    </w:p>
    <w:p w14:paraId="2561A231" w14:textId="5EFBE4FB" w:rsidR="00651333" w:rsidRPr="00651333" w:rsidRDefault="008E15BC" w:rsidP="00BD1C63">
      <w:pPr>
        <w:numPr>
          <w:ilvl w:val="0"/>
          <w:numId w:val="9"/>
        </w:numPr>
      </w:pPr>
      <w:r>
        <w:t xml:space="preserve">A later lesson provides an opportunity for a </w:t>
      </w:r>
      <w:r w:rsidR="00651333" w:rsidRPr="00651333">
        <w:t>summative assessment involv</w:t>
      </w:r>
      <w:r w:rsidR="00C4016A">
        <w:t>ing</w:t>
      </w:r>
      <w:r w:rsidR="00651333" w:rsidRPr="00651333">
        <w:t xml:space="preserve"> </w:t>
      </w:r>
      <w:proofErr w:type="spellStart"/>
      <w:r w:rsidR="00C4016A">
        <w:t>indepth</w:t>
      </w:r>
      <w:proofErr w:type="spellEnd"/>
      <w:r w:rsidR="00C4016A">
        <w:t xml:space="preserve"> analysis a pitch of an industry to classroom peers</w:t>
      </w:r>
    </w:p>
    <w:p w14:paraId="2D97EA13" w14:textId="77777777" w:rsidR="00651333" w:rsidRPr="00651333" w:rsidRDefault="00651333" w:rsidP="00651333">
      <w:pPr>
        <w:rPr>
          <w:b/>
          <w:bCs/>
        </w:rPr>
      </w:pPr>
      <w:r w:rsidRPr="00651333">
        <w:rPr>
          <w:b/>
          <w:bCs/>
        </w:rPr>
        <w:t>Incorporation of Technology</w:t>
      </w:r>
    </w:p>
    <w:p w14:paraId="37FB9E30" w14:textId="77777777" w:rsidR="00651333" w:rsidRPr="00651333" w:rsidRDefault="00651333" w:rsidP="00BD1C63">
      <w:pPr>
        <w:numPr>
          <w:ilvl w:val="0"/>
          <w:numId w:val="10"/>
        </w:numPr>
      </w:pPr>
      <w:r w:rsidRPr="00651333">
        <w:rPr>
          <w:b/>
          <w:bCs/>
        </w:rPr>
        <w:t>Research:</w:t>
      </w:r>
      <w:r w:rsidRPr="00651333">
        <w:t> Utilise online databases and websites for an effective research phase.</w:t>
      </w:r>
    </w:p>
    <w:p w14:paraId="4AF0759F" w14:textId="77777777" w:rsidR="00651333" w:rsidRPr="00651333" w:rsidRDefault="00651333" w:rsidP="00BD1C63">
      <w:pPr>
        <w:numPr>
          <w:ilvl w:val="0"/>
          <w:numId w:val="10"/>
        </w:numPr>
      </w:pPr>
      <w:r w:rsidRPr="00651333">
        <w:rPr>
          <w:b/>
          <w:bCs/>
        </w:rPr>
        <w:t>Presentation Tools:</w:t>
      </w:r>
      <w:r w:rsidRPr="00651333">
        <w:t> Students can create engaging presentations using tools such as Google Slides, Prezi, or Canva, allowing them to incorporate multimedia elements.</w:t>
      </w:r>
    </w:p>
    <w:p w14:paraId="05DD3AF8" w14:textId="77777777" w:rsidR="00651333" w:rsidRPr="00651333" w:rsidRDefault="00651333" w:rsidP="00BD1C63">
      <w:pPr>
        <w:numPr>
          <w:ilvl w:val="0"/>
          <w:numId w:val="10"/>
        </w:numPr>
      </w:pPr>
      <w:r w:rsidRPr="00651333">
        <w:rPr>
          <w:b/>
          <w:bCs/>
        </w:rPr>
        <w:t>Collaboration Platforms:</w:t>
      </w:r>
      <w:r w:rsidRPr="00651333">
        <w:t xml:space="preserve"> Use Google Docs or other platforms for collaborative </w:t>
      </w:r>
      <w:proofErr w:type="gramStart"/>
      <w:r w:rsidRPr="00651333">
        <w:t>note-taking</w:t>
      </w:r>
      <w:proofErr w:type="gramEnd"/>
      <w:r w:rsidRPr="00651333">
        <w:t xml:space="preserve"> during research, which helps streamline the presentation creation process.</w:t>
      </w:r>
    </w:p>
    <w:p w14:paraId="132BE648" w14:textId="77777777" w:rsidR="00651333" w:rsidRPr="00651333" w:rsidRDefault="00651333" w:rsidP="00651333">
      <w:pPr>
        <w:rPr>
          <w:b/>
          <w:bCs/>
        </w:rPr>
      </w:pPr>
      <w:r w:rsidRPr="00651333">
        <w:rPr>
          <w:b/>
          <w:bCs/>
        </w:rPr>
        <w:t>Questions to Ask</w:t>
      </w:r>
    </w:p>
    <w:p w14:paraId="162E15C0" w14:textId="77777777" w:rsidR="00651333" w:rsidRPr="00651333" w:rsidRDefault="00651333" w:rsidP="00BD1C63">
      <w:pPr>
        <w:numPr>
          <w:ilvl w:val="0"/>
          <w:numId w:val="11"/>
        </w:numPr>
      </w:pPr>
      <w:r w:rsidRPr="00651333">
        <w:t>What did you find most surprising about your assigned industry?</w:t>
      </w:r>
    </w:p>
    <w:p w14:paraId="01052612" w14:textId="77777777" w:rsidR="00651333" w:rsidRPr="00651333" w:rsidRDefault="00651333" w:rsidP="00BD1C63">
      <w:pPr>
        <w:numPr>
          <w:ilvl w:val="0"/>
          <w:numId w:val="11"/>
        </w:numPr>
      </w:pPr>
      <w:r w:rsidRPr="00651333">
        <w:t>How might changes in the global economy affect this industry locally?</w:t>
      </w:r>
    </w:p>
    <w:p w14:paraId="3D92204F" w14:textId="77777777" w:rsidR="00651333" w:rsidRPr="00651333" w:rsidRDefault="00651333" w:rsidP="00BD1C63">
      <w:pPr>
        <w:numPr>
          <w:ilvl w:val="0"/>
          <w:numId w:val="11"/>
        </w:numPr>
      </w:pPr>
      <w:r w:rsidRPr="00651333">
        <w:t>What role do local communities play in supporting these industries?</w:t>
      </w:r>
    </w:p>
    <w:p w14:paraId="29EE5124" w14:textId="77777777" w:rsidR="00651333" w:rsidRPr="00651333" w:rsidRDefault="00651333" w:rsidP="00651333">
      <w:pPr>
        <w:rPr>
          <w:b/>
          <w:bCs/>
        </w:rPr>
      </w:pPr>
      <w:r w:rsidRPr="00651333">
        <w:rPr>
          <w:b/>
          <w:bCs/>
        </w:rPr>
        <w:t>Key Vocabulary with Definitions</w:t>
      </w:r>
    </w:p>
    <w:p w14:paraId="36AB9A3C" w14:textId="77777777" w:rsidR="00651333" w:rsidRPr="00651333" w:rsidRDefault="00651333" w:rsidP="00BD1C63">
      <w:pPr>
        <w:numPr>
          <w:ilvl w:val="0"/>
          <w:numId w:val="12"/>
        </w:numPr>
      </w:pPr>
      <w:r w:rsidRPr="00651333">
        <w:rPr>
          <w:b/>
          <w:bCs/>
        </w:rPr>
        <w:t>Economy:</w:t>
      </w:r>
      <w:r w:rsidRPr="00651333">
        <w:t> The system of production, consumption, and distribution of goods and services in a particular region.</w:t>
      </w:r>
    </w:p>
    <w:p w14:paraId="7048C690" w14:textId="77777777" w:rsidR="00651333" w:rsidRPr="00651333" w:rsidRDefault="00651333" w:rsidP="00BD1C63">
      <w:pPr>
        <w:numPr>
          <w:ilvl w:val="0"/>
          <w:numId w:val="12"/>
        </w:numPr>
      </w:pPr>
      <w:r w:rsidRPr="00651333">
        <w:rPr>
          <w:b/>
          <w:bCs/>
        </w:rPr>
        <w:lastRenderedPageBreak/>
        <w:t>Industry:</w:t>
      </w:r>
      <w:r w:rsidRPr="00651333">
        <w:t> A sector of the economy that is involved in producing goods or providing services.</w:t>
      </w:r>
    </w:p>
    <w:p w14:paraId="32F66931" w14:textId="77777777" w:rsidR="00651333" w:rsidRPr="00651333" w:rsidRDefault="00651333" w:rsidP="00BD1C63">
      <w:pPr>
        <w:numPr>
          <w:ilvl w:val="0"/>
          <w:numId w:val="12"/>
        </w:numPr>
      </w:pPr>
      <w:r w:rsidRPr="00651333">
        <w:rPr>
          <w:b/>
          <w:bCs/>
        </w:rPr>
        <w:t>Tourism:</w:t>
      </w:r>
      <w:r w:rsidRPr="00651333">
        <w:t> The commercial organisation and operation of vacations and visits to places of interest.</w:t>
      </w:r>
    </w:p>
    <w:p w14:paraId="322E3F6A" w14:textId="77777777" w:rsidR="00651333" w:rsidRPr="00651333" w:rsidRDefault="00651333" w:rsidP="00BD1C63">
      <w:pPr>
        <w:numPr>
          <w:ilvl w:val="0"/>
          <w:numId w:val="12"/>
        </w:numPr>
      </w:pPr>
      <w:r w:rsidRPr="00651333">
        <w:rPr>
          <w:b/>
          <w:bCs/>
        </w:rPr>
        <w:t>Agriculture:</w:t>
      </w:r>
      <w:r w:rsidRPr="00651333">
        <w:t> The science or practice of farming, including the cultivation of the soil and rearing of animals for food.</w:t>
      </w:r>
    </w:p>
    <w:p w14:paraId="33438B58" w14:textId="77777777" w:rsidR="00651333" w:rsidRPr="00651333" w:rsidRDefault="00651333" w:rsidP="00651333">
      <w:pPr>
        <w:rPr>
          <w:b/>
          <w:bCs/>
        </w:rPr>
      </w:pPr>
      <w:r w:rsidRPr="00651333">
        <w:rPr>
          <w:b/>
          <w:bCs/>
        </w:rPr>
        <w:t>Disciplinary and Substantive Knowledge</w:t>
      </w:r>
    </w:p>
    <w:p w14:paraId="41456D89" w14:textId="77777777" w:rsidR="00651333" w:rsidRPr="00651333" w:rsidRDefault="00651333" w:rsidP="00BD1C63">
      <w:pPr>
        <w:numPr>
          <w:ilvl w:val="0"/>
          <w:numId w:val="13"/>
        </w:numPr>
      </w:pPr>
      <w:r w:rsidRPr="00651333">
        <w:t>Students should learn about the importance of the Central Coast's economic landscape and the interplay between various industries and community well-being.</w:t>
      </w:r>
    </w:p>
    <w:p w14:paraId="1F87EDF3" w14:textId="77777777" w:rsidR="00651333" w:rsidRPr="00651333" w:rsidRDefault="00651333" w:rsidP="00BD1C63">
      <w:pPr>
        <w:numPr>
          <w:ilvl w:val="0"/>
          <w:numId w:val="13"/>
        </w:numPr>
      </w:pPr>
      <w:r w:rsidRPr="00651333">
        <w:t>Understanding how economic activities shape local culture, employment, and community resources will allow students to appreciate their impact on their daily lives and future economic decisions.</w:t>
      </w:r>
    </w:p>
    <w:p w14:paraId="3CC03A33" w14:textId="77777777" w:rsidR="00651333" w:rsidRPr="00651333" w:rsidRDefault="00651333" w:rsidP="00651333">
      <w:pPr>
        <w:rPr>
          <w:b/>
          <w:bCs/>
        </w:rPr>
      </w:pPr>
      <w:r w:rsidRPr="00651333">
        <w:rPr>
          <w:b/>
          <w:bCs/>
        </w:rPr>
        <w:t>Resources Needed</w:t>
      </w:r>
    </w:p>
    <w:p w14:paraId="358595D6" w14:textId="77777777" w:rsidR="00651333" w:rsidRPr="00651333" w:rsidRDefault="00651333" w:rsidP="00BD1C63">
      <w:pPr>
        <w:numPr>
          <w:ilvl w:val="0"/>
          <w:numId w:val="14"/>
        </w:numPr>
      </w:pPr>
      <w:r w:rsidRPr="00651333">
        <w:t>Access to computers and internet for research.</w:t>
      </w:r>
    </w:p>
    <w:p w14:paraId="60D20E61" w14:textId="77777777" w:rsidR="00651333" w:rsidRPr="00651333" w:rsidRDefault="00651333" w:rsidP="00BD1C63">
      <w:pPr>
        <w:numPr>
          <w:ilvl w:val="0"/>
          <w:numId w:val="14"/>
        </w:numPr>
      </w:pPr>
      <w:r w:rsidRPr="00651333">
        <w:t>Whiteboard and markers for brainstorming.</w:t>
      </w:r>
    </w:p>
    <w:p w14:paraId="757E7EB2" w14:textId="77777777" w:rsidR="00651333" w:rsidRPr="00651333" w:rsidRDefault="00651333" w:rsidP="00BD1C63">
      <w:pPr>
        <w:numPr>
          <w:ilvl w:val="0"/>
          <w:numId w:val="14"/>
        </w:numPr>
      </w:pPr>
      <w:r w:rsidRPr="00651333">
        <w:t>Presentation materials (paper, markers, poster boards, or digital tools).</w:t>
      </w:r>
    </w:p>
    <w:p w14:paraId="10CF5C3E" w14:textId="77777777" w:rsidR="00651333" w:rsidRPr="00651333" w:rsidRDefault="00651333" w:rsidP="00BD1C63">
      <w:pPr>
        <w:numPr>
          <w:ilvl w:val="0"/>
          <w:numId w:val="14"/>
        </w:numPr>
      </w:pPr>
      <w:r w:rsidRPr="00651333">
        <w:t>Inquiry question templates.</w:t>
      </w:r>
    </w:p>
    <w:p w14:paraId="7E126773" w14:textId="77777777" w:rsidR="00651333" w:rsidRPr="00651333" w:rsidRDefault="00651333" w:rsidP="00BD1C63">
      <w:pPr>
        <w:numPr>
          <w:ilvl w:val="0"/>
          <w:numId w:val="14"/>
        </w:numPr>
      </w:pPr>
      <w:r w:rsidRPr="00651333">
        <w:t>Peer feedback rubrics for presentations.</w:t>
      </w:r>
    </w:p>
    <w:p w14:paraId="23179812" w14:textId="17883ED7" w:rsidR="00651333" w:rsidRPr="00651333" w:rsidRDefault="00651333" w:rsidP="00651333">
      <w:r w:rsidRPr="00651333">
        <w:t>This lesson plan integrates inquiry-based learning principles to engage Year 9 and Year 10 students in a meaningful exploration of their local economy. The structure provided allows flexibility and adaptability to meet the diverse needs of students in the classroom, guiding them through an in-depth understanding of critical local industries.</w:t>
      </w:r>
    </w:p>
    <w:p w14:paraId="569A47BE" w14:textId="4FD50D1E" w:rsidR="003925A5" w:rsidRDefault="003925A5">
      <w:r>
        <w:br w:type="page"/>
      </w:r>
    </w:p>
    <w:p w14:paraId="179AFACC" w14:textId="5848F1FE" w:rsidR="002169C5" w:rsidRDefault="003925A5" w:rsidP="002169C5">
      <w:pPr>
        <w:pStyle w:val="Heading2"/>
      </w:pPr>
      <w:bookmarkStart w:id="5" w:name="_Toc197089064"/>
      <w:r>
        <w:rPr>
          <w:rStyle w:val="normaltextrun"/>
          <w:rFonts w:cs="Segoe UI"/>
          <w:color w:val="000000"/>
        </w:rPr>
        <w:lastRenderedPageBreak/>
        <w:t xml:space="preserve">Lesson </w:t>
      </w:r>
      <w:r w:rsidR="002169C5">
        <w:rPr>
          <w:rStyle w:val="normaltextrun"/>
          <w:rFonts w:cs="Segoe UI"/>
          <w:color w:val="000000"/>
        </w:rPr>
        <w:t>2</w:t>
      </w:r>
      <w:r>
        <w:rPr>
          <w:rStyle w:val="normaltextrun"/>
          <w:rFonts w:cs="Segoe UI"/>
          <w:color w:val="000000"/>
        </w:rPr>
        <w:t>:</w:t>
      </w:r>
      <w:r w:rsidR="002169C5">
        <w:rPr>
          <w:rStyle w:val="normaltextrun"/>
          <w:rFonts w:cs="Segoe UI"/>
          <w:color w:val="000000"/>
        </w:rPr>
        <w:t xml:space="preserve"> </w:t>
      </w:r>
      <w:r w:rsidR="002169C5" w:rsidRPr="002169C5">
        <w:t>Skills and Attributes Desired by Local Employers</w:t>
      </w:r>
      <w:bookmarkEnd w:id="5"/>
    </w:p>
    <w:p w14:paraId="7E3BB3F4" w14:textId="77777777" w:rsidR="002169C5" w:rsidRPr="002169C5" w:rsidRDefault="002169C5" w:rsidP="002169C5"/>
    <w:p w14:paraId="67116A23" w14:textId="5373906D" w:rsidR="002169C5" w:rsidRPr="002169C5" w:rsidRDefault="002169C5" w:rsidP="002169C5">
      <w:pPr>
        <w:rPr>
          <w:rFonts w:cs="Segoe UI"/>
          <w:b/>
          <w:bCs/>
          <w:color w:val="000000"/>
        </w:rPr>
      </w:pPr>
      <w:r w:rsidRPr="002169C5">
        <w:rPr>
          <w:rFonts w:cs="Segoe UI"/>
          <w:b/>
          <w:bCs/>
          <w:color w:val="000000"/>
        </w:rPr>
        <w:t>Learning Objective</w:t>
      </w:r>
    </w:p>
    <w:p w14:paraId="2221B741" w14:textId="77777777" w:rsidR="002169C5" w:rsidRPr="002169C5" w:rsidRDefault="002169C5" w:rsidP="002169C5">
      <w:pPr>
        <w:rPr>
          <w:rFonts w:cs="Segoe UI"/>
          <w:color w:val="000000"/>
        </w:rPr>
      </w:pPr>
      <w:r w:rsidRPr="002169C5">
        <w:rPr>
          <w:rFonts w:cs="Segoe UI"/>
          <w:color w:val="000000"/>
        </w:rPr>
        <w:t>Students will analyse the skills and attributes that are sought after by local employers, allowing them to make informed decisions about their future career pathways. This lesson will incorporate Inquiry-Based Learning principles to encourage exploration and critical thinking regarding employability.</w:t>
      </w:r>
    </w:p>
    <w:p w14:paraId="027FF9BB" w14:textId="77777777" w:rsidR="002169C5" w:rsidRPr="002169C5" w:rsidRDefault="002169C5" w:rsidP="002169C5">
      <w:pPr>
        <w:rPr>
          <w:rFonts w:cs="Segoe UI"/>
          <w:b/>
          <w:bCs/>
          <w:color w:val="000000"/>
        </w:rPr>
      </w:pPr>
      <w:r w:rsidRPr="002169C5">
        <w:rPr>
          <w:rFonts w:cs="Segoe UI"/>
          <w:b/>
          <w:bCs/>
          <w:color w:val="000000"/>
        </w:rPr>
        <w:t>Evaluation of Prior Knowledge</w:t>
      </w:r>
    </w:p>
    <w:p w14:paraId="029C287E" w14:textId="77777777" w:rsidR="002169C5" w:rsidRPr="002169C5" w:rsidRDefault="002169C5" w:rsidP="002169C5">
      <w:pPr>
        <w:rPr>
          <w:rFonts w:cs="Segoe UI"/>
          <w:color w:val="000000"/>
        </w:rPr>
      </w:pPr>
      <w:r w:rsidRPr="002169C5">
        <w:rPr>
          <w:rFonts w:cs="Segoe UI"/>
          <w:color w:val="000000"/>
        </w:rPr>
        <w:t>Begin the lesson by asking students to reflect on their own experiences with employment or work placements. Prompt them with questions such as:</w:t>
      </w:r>
    </w:p>
    <w:p w14:paraId="3BCA2E09" w14:textId="77777777" w:rsidR="002169C5" w:rsidRPr="002169C5" w:rsidRDefault="002169C5" w:rsidP="00BD1C63">
      <w:pPr>
        <w:numPr>
          <w:ilvl w:val="0"/>
          <w:numId w:val="15"/>
        </w:numPr>
        <w:rPr>
          <w:rFonts w:cs="Segoe UI"/>
          <w:color w:val="000000"/>
        </w:rPr>
      </w:pPr>
      <w:r w:rsidRPr="002169C5">
        <w:rPr>
          <w:rFonts w:cs="Segoe UI"/>
          <w:color w:val="000000"/>
        </w:rPr>
        <w:t>What qualities do you think are important for a job?</w:t>
      </w:r>
    </w:p>
    <w:p w14:paraId="5654EBF3" w14:textId="5B376ABC" w:rsidR="002169C5" w:rsidRPr="002169C5" w:rsidRDefault="002169C5" w:rsidP="00BD1C63">
      <w:pPr>
        <w:numPr>
          <w:ilvl w:val="0"/>
          <w:numId w:val="15"/>
        </w:numPr>
        <w:rPr>
          <w:rFonts w:cs="Segoe UI"/>
          <w:color w:val="000000"/>
        </w:rPr>
      </w:pPr>
      <w:r w:rsidRPr="002169C5">
        <w:rPr>
          <w:rFonts w:cs="Segoe UI"/>
          <w:color w:val="000000"/>
        </w:rPr>
        <w:t>Have you heard of any specific skills that local employers are looking for?</w:t>
      </w:r>
      <w:r>
        <w:rPr>
          <w:rFonts w:cs="Segoe UI"/>
          <w:color w:val="000000"/>
        </w:rPr>
        <w:t xml:space="preserve"> </w:t>
      </w:r>
      <w:r w:rsidRPr="002169C5">
        <w:rPr>
          <w:rFonts w:cs="Segoe UI"/>
          <w:color w:val="000000"/>
        </w:rPr>
        <w:t>Document the responses on the whiteboard to gauge their existing knowledge.</w:t>
      </w:r>
    </w:p>
    <w:p w14:paraId="12ECB5ED" w14:textId="77777777" w:rsidR="002169C5" w:rsidRPr="002169C5" w:rsidRDefault="002169C5" w:rsidP="002169C5">
      <w:pPr>
        <w:rPr>
          <w:rFonts w:cs="Segoe UI"/>
          <w:b/>
          <w:bCs/>
          <w:color w:val="000000"/>
        </w:rPr>
      </w:pPr>
      <w:r w:rsidRPr="002169C5">
        <w:rPr>
          <w:rFonts w:cs="Segoe UI"/>
          <w:b/>
          <w:bCs/>
          <w:color w:val="000000"/>
        </w:rPr>
        <w:t>Instructional Strategies</w:t>
      </w:r>
    </w:p>
    <w:p w14:paraId="1E0C071D" w14:textId="77777777" w:rsidR="002169C5" w:rsidRPr="002169C5" w:rsidRDefault="002169C5" w:rsidP="002169C5">
      <w:pPr>
        <w:rPr>
          <w:rFonts w:cs="Segoe UI"/>
          <w:b/>
          <w:bCs/>
          <w:color w:val="000000"/>
        </w:rPr>
      </w:pPr>
      <w:r w:rsidRPr="002169C5">
        <w:rPr>
          <w:rFonts w:cs="Segoe UI"/>
          <w:b/>
          <w:bCs/>
          <w:color w:val="000000"/>
        </w:rPr>
        <w:t>1. Starter Activity (10 minutes)</w:t>
      </w:r>
    </w:p>
    <w:p w14:paraId="4E7997FC" w14:textId="77777777" w:rsidR="002169C5" w:rsidRPr="002169C5" w:rsidRDefault="002169C5" w:rsidP="00BD1C63">
      <w:pPr>
        <w:numPr>
          <w:ilvl w:val="0"/>
          <w:numId w:val="16"/>
        </w:numPr>
        <w:rPr>
          <w:rFonts w:cs="Segoe UI"/>
          <w:color w:val="000000"/>
        </w:rPr>
      </w:pPr>
      <w:r w:rsidRPr="002169C5">
        <w:rPr>
          <w:rFonts w:cs="Segoe UI"/>
          <w:b/>
          <w:bCs/>
          <w:color w:val="000000"/>
        </w:rPr>
        <w:t>Execution</w:t>
      </w:r>
      <w:r w:rsidRPr="002169C5">
        <w:rPr>
          <w:rFonts w:cs="Segoe UI"/>
          <w:color w:val="000000"/>
        </w:rPr>
        <w:t>: Ask students to think-pair-share about a job they are interested in. In pairs, they will discuss what skills they believe are needed for that job. After a couple of minutes, invite pairs to share their thoughts with the class, creating a list of mentioned jobs and associated skills on the board.</w:t>
      </w:r>
    </w:p>
    <w:p w14:paraId="29C87E15" w14:textId="77777777" w:rsidR="002169C5" w:rsidRPr="002169C5" w:rsidRDefault="002169C5" w:rsidP="00BD1C63">
      <w:pPr>
        <w:numPr>
          <w:ilvl w:val="0"/>
          <w:numId w:val="16"/>
        </w:numPr>
        <w:rPr>
          <w:rFonts w:cs="Segoe UI"/>
          <w:color w:val="000000"/>
        </w:rPr>
      </w:pPr>
      <w:r w:rsidRPr="002169C5">
        <w:rPr>
          <w:rFonts w:cs="Segoe UI"/>
          <w:b/>
          <w:bCs/>
          <w:color w:val="000000"/>
        </w:rPr>
        <w:t>Rationale</w:t>
      </w:r>
      <w:r w:rsidRPr="002169C5">
        <w:rPr>
          <w:rFonts w:cs="Segoe UI"/>
          <w:color w:val="000000"/>
        </w:rPr>
        <w:t>: This approach ties to Inquiry-Based Learning by eliciting students’ pre-existing knowledge and piquing their curiosity about job skills.</w:t>
      </w:r>
    </w:p>
    <w:p w14:paraId="0B99B5D0" w14:textId="77777777" w:rsidR="002169C5" w:rsidRPr="002169C5" w:rsidRDefault="002169C5" w:rsidP="002169C5">
      <w:pPr>
        <w:rPr>
          <w:rFonts w:cs="Segoe UI"/>
          <w:b/>
          <w:bCs/>
          <w:color w:val="000000"/>
        </w:rPr>
      </w:pPr>
      <w:r w:rsidRPr="002169C5">
        <w:rPr>
          <w:rFonts w:cs="Segoe UI"/>
          <w:b/>
          <w:bCs/>
          <w:color w:val="000000"/>
        </w:rPr>
        <w:t>2. Input (15 minutes)</w:t>
      </w:r>
    </w:p>
    <w:p w14:paraId="22E0994C" w14:textId="7FA4D130" w:rsidR="002169C5" w:rsidRPr="002169C5" w:rsidRDefault="002169C5" w:rsidP="00BD1C63">
      <w:pPr>
        <w:numPr>
          <w:ilvl w:val="0"/>
          <w:numId w:val="17"/>
        </w:numPr>
        <w:rPr>
          <w:rFonts w:cs="Segoe UI"/>
          <w:color w:val="000000"/>
        </w:rPr>
      </w:pPr>
      <w:r w:rsidRPr="002169C5">
        <w:rPr>
          <w:rFonts w:cs="Segoe UI"/>
          <w:b/>
          <w:bCs/>
          <w:color w:val="000000"/>
        </w:rPr>
        <w:t>Execution</w:t>
      </w:r>
      <w:r w:rsidRPr="002169C5">
        <w:rPr>
          <w:rFonts w:cs="Segoe UI"/>
          <w:color w:val="000000"/>
        </w:rPr>
        <w:t>: Provide a brief presentation (or use a video) about local employment trends. Include statistics about in-demand careers and traits of successful candidates (e.g. teamwork, communication, problem-solving). Use examples from various industries such as healthcare, hospitality, and technology.</w:t>
      </w:r>
      <w:r>
        <w:rPr>
          <w:rFonts w:cs="Segoe UI"/>
          <w:color w:val="000000"/>
        </w:rPr>
        <w:t xml:space="preserve"> </w:t>
      </w:r>
      <w:r w:rsidRPr="002169C5">
        <w:rPr>
          <w:rFonts w:cs="Segoe UI"/>
          <w:color w:val="000000"/>
          <w:highlight w:val="yellow"/>
        </w:rPr>
        <w:t>(</w:t>
      </w:r>
      <w:proofErr w:type="spellStart"/>
      <w:r w:rsidRPr="002169C5">
        <w:rPr>
          <w:rFonts w:cs="Segoe UI"/>
          <w:color w:val="000000"/>
          <w:highlight w:val="yellow"/>
        </w:rPr>
        <w:t>Rarekind</w:t>
      </w:r>
      <w:proofErr w:type="spellEnd"/>
      <w:r w:rsidRPr="002169C5">
        <w:rPr>
          <w:rFonts w:cs="Segoe UI"/>
          <w:color w:val="000000"/>
          <w:highlight w:val="yellow"/>
        </w:rPr>
        <w:t xml:space="preserve"> Video)</w:t>
      </w:r>
    </w:p>
    <w:p w14:paraId="1D65BCF2" w14:textId="77777777" w:rsidR="002169C5" w:rsidRPr="002169C5" w:rsidRDefault="002169C5" w:rsidP="00BD1C63">
      <w:pPr>
        <w:numPr>
          <w:ilvl w:val="0"/>
          <w:numId w:val="17"/>
        </w:numPr>
        <w:rPr>
          <w:rFonts w:cs="Segoe UI"/>
          <w:color w:val="000000"/>
        </w:rPr>
      </w:pPr>
      <w:r w:rsidRPr="002169C5">
        <w:rPr>
          <w:rFonts w:cs="Segoe UI"/>
          <w:b/>
          <w:bCs/>
          <w:color w:val="000000"/>
        </w:rPr>
        <w:t>Rationale</w:t>
      </w:r>
      <w:r w:rsidRPr="002169C5">
        <w:rPr>
          <w:rFonts w:cs="Segoe UI"/>
          <w:color w:val="000000"/>
        </w:rPr>
        <w:t>: This input segment serves as a foundation, exposing students to the various skills and attributes specified by employers. It also models how to gather and assess information from credible sources.</w:t>
      </w:r>
    </w:p>
    <w:p w14:paraId="630E5C90" w14:textId="77777777" w:rsidR="002169C5" w:rsidRPr="002169C5" w:rsidRDefault="002169C5" w:rsidP="002169C5">
      <w:pPr>
        <w:rPr>
          <w:rFonts w:cs="Segoe UI"/>
          <w:b/>
          <w:bCs/>
          <w:color w:val="000000"/>
        </w:rPr>
      </w:pPr>
      <w:r w:rsidRPr="002169C5">
        <w:rPr>
          <w:rFonts w:cs="Segoe UI"/>
          <w:b/>
          <w:bCs/>
          <w:color w:val="000000"/>
        </w:rPr>
        <w:t>3. Group Inquiry Activity (30 minutes)</w:t>
      </w:r>
    </w:p>
    <w:p w14:paraId="3901F98C" w14:textId="77777777" w:rsidR="002169C5" w:rsidRPr="002169C5" w:rsidRDefault="002169C5" w:rsidP="00BD1C63">
      <w:pPr>
        <w:numPr>
          <w:ilvl w:val="0"/>
          <w:numId w:val="18"/>
        </w:numPr>
        <w:rPr>
          <w:rFonts w:cs="Segoe UI"/>
          <w:color w:val="000000"/>
        </w:rPr>
      </w:pPr>
      <w:r w:rsidRPr="002169C5">
        <w:rPr>
          <w:rFonts w:cs="Segoe UI"/>
          <w:b/>
          <w:bCs/>
          <w:color w:val="000000"/>
        </w:rPr>
        <w:t>Execution</w:t>
      </w:r>
      <w:r w:rsidRPr="002169C5">
        <w:rPr>
          <w:rFonts w:cs="Segoe UI"/>
          <w:color w:val="000000"/>
        </w:rPr>
        <w:t>:</w:t>
      </w:r>
    </w:p>
    <w:p w14:paraId="1BCF45A8" w14:textId="77777777" w:rsidR="002169C5" w:rsidRPr="002169C5" w:rsidRDefault="002169C5" w:rsidP="00BD1C63">
      <w:pPr>
        <w:numPr>
          <w:ilvl w:val="1"/>
          <w:numId w:val="18"/>
        </w:numPr>
        <w:rPr>
          <w:rFonts w:cs="Segoe UI"/>
          <w:color w:val="000000"/>
        </w:rPr>
      </w:pPr>
      <w:r w:rsidRPr="002169C5">
        <w:rPr>
          <w:rFonts w:cs="Segoe UI"/>
          <w:b/>
          <w:bCs/>
          <w:color w:val="000000"/>
        </w:rPr>
        <w:t>Divide the class</w:t>
      </w:r>
      <w:r w:rsidRPr="002169C5">
        <w:rPr>
          <w:rFonts w:cs="Segoe UI"/>
          <w:color w:val="000000"/>
        </w:rPr>
        <w:t> into small groups (4-5 students).</w:t>
      </w:r>
    </w:p>
    <w:p w14:paraId="79AFF0AE" w14:textId="77777777" w:rsidR="002169C5" w:rsidRPr="002169C5" w:rsidRDefault="002169C5" w:rsidP="00BD1C63">
      <w:pPr>
        <w:numPr>
          <w:ilvl w:val="1"/>
          <w:numId w:val="18"/>
        </w:numPr>
        <w:rPr>
          <w:rFonts w:cs="Segoe UI"/>
          <w:color w:val="000000"/>
        </w:rPr>
      </w:pPr>
      <w:r w:rsidRPr="002169C5">
        <w:rPr>
          <w:rFonts w:cs="Segoe UI"/>
          <w:color w:val="000000"/>
        </w:rPr>
        <w:t>Assign each group a different industry relevant to their local area (e.g. healthcare, trades, retail, technology).</w:t>
      </w:r>
    </w:p>
    <w:p w14:paraId="6DB13B52" w14:textId="77777777" w:rsidR="002169C5" w:rsidRPr="002169C5" w:rsidRDefault="002169C5" w:rsidP="00BD1C63">
      <w:pPr>
        <w:numPr>
          <w:ilvl w:val="1"/>
          <w:numId w:val="18"/>
        </w:numPr>
        <w:rPr>
          <w:rFonts w:cs="Segoe UI"/>
          <w:color w:val="000000"/>
        </w:rPr>
      </w:pPr>
      <w:r w:rsidRPr="002169C5">
        <w:rPr>
          <w:rFonts w:cs="Segoe UI"/>
          <w:color w:val="000000"/>
        </w:rPr>
        <w:t>Provide guiding questions for their investigation:</w:t>
      </w:r>
    </w:p>
    <w:p w14:paraId="433D9939" w14:textId="77777777" w:rsidR="002169C5" w:rsidRPr="002169C5" w:rsidRDefault="002169C5" w:rsidP="00BD1C63">
      <w:pPr>
        <w:numPr>
          <w:ilvl w:val="2"/>
          <w:numId w:val="18"/>
        </w:numPr>
        <w:rPr>
          <w:rFonts w:cs="Segoe UI"/>
          <w:color w:val="000000"/>
        </w:rPr>
      </w:pPr>
      <w:r w:rsidRPr="002169C5">
        <w:rPr>
          <w:rFonts w:cs="Segoe UI"/>
          <w:color w:val="000000"/>
        </w:rPr>
        <w:t>What are the top skills sought by employers in your assigned industry?</w:t>
      </w:r>
    </w:p>
    <w:p w14:paraId="2D2BF0DB" w14:textId="77777777" w:rsidR="002169C5" w:rsidRPr="002169C5" w:rsidRDefault="002169C5" w:rsidP="00BD1C63">
      <w:pPr>
        <w:numPr>
          <w:ilvl w:val="2"/>
          <w:numId w:val="18"/>
        </w:numPr>
        <w:rPr>
          <w:rFonts w:cs="Segoe UI"/>
          <w:color w:val="000000"/>
        </w:rPr>
      </w:pPr>
      <w:r w:rsidRPr="002169C5">
        <w:rPr>
          <w:rFonts w:cs="Segoe UI"/>
          <w:color w:val="000000"/>
        </w:rPr>
        <w:lastRenderedPageBreak/>
        <w:t>How can students develop these skills?</w:t>
      </w:r>
    </w:p>
    <w:p w14:paraId="09C3D089" w14:textId="77777777" w:rsidR="002169C5" w:rsidRPr="002169C5" w:rsidRDefault="002169C5" w:rsidP="00BD1C63">
      <w:pPr>
        <w:numPr>
          <w:ilvl w:val="2"/>
          <w:numId w:val="18"/>
        </w:numPr>
        <w:rPr>
          <w:rFonts w:cs="Segoe UI"/>
          <w:color w:val="000000"/>
        </w:rPr>
      </w:pPr>
      <w:r w:rsidRPr="002169C5">
        <w:rPr>
          <w:rFonts w:cs="Segoe UI"/>
          <w:color w:val="000000"/>
        </w:rPr>
        <w:t>Which local businesses are hiring for these positions?</w:t>
      </w:r>
    </w:p>
    <w:p w14:paraId="3823DC7B" w14:textId="77777777" w:rsidR="002169C5" w:rsidRPr="002169C5" w:rsidRDefault="002169C5" w:rsidP="00BD1C63">
      <w:pPr>
        <w:numPr>
          <w:ilvl w:val="1"/>
          <w:numId w:val="18"/>
        </w:numPr>
        <w:rPr>
          <w:rFonts w:cs="Segoe UI"/>
          <w:color w:val="000000"/>
        </w:rPr>
      </w:pPr>
      <w:r w:rsidRPr="002169C5">
        <w:rPr>
          <w:rFonts w:cs="Segoe UI"/>
          <w:color w:val="000000"/>
        </w:rPr>
        <w:t>Allow students to access digital devices to conduct research, create a poster or presentation that summarises their findings, incorporating discussions of skills and examples.</w:t>
      </w:r>
    </w:p>
    <w:p w14:paraId="52CE23D0" w14:textId="77777777" w:rsidR="002169C5" w:rsidRPr="002169C5" w:rsidRDefault="002169C5" w:rsidP="00BD1C63">
      <w:pPr>
        <w:numPr>
          <w:ilvl w:val="0"/>
          <w:numId w:val="18"/>
        </w:numPr>
        <w:rPr>
          <w:rFonts w:cs="Segoe UI"/>
          <w:color w:val="000000"/>
        </w:rPr>
      </w:pPr>
      <w:r w:rsidRPr="002169C5">
        <w:rPr>
          <w:rFonts w:cs="Segoe UI"/>
          <w:b/>
          <w:bCs/>
          <w:color w:val="000000"/>
        </w:rPr>
        <w:t>Rationale</w:t>
      </w:r>
      <w:r w:rsidRPr="002169C5">
        <w:rPr>
          <w:rFonts w:cs="Segoe UI"/>
          <w:color w:val="000000"/>
        </w:rPr>
        <w:t>: This activity promotes Inquiry-Based Learning by facilitating student-led research. Students investigate real-world scenarios and gather data to understand the applicant profile within local industries.</w:t>
      </w:r>
    </w:p>
    <w:p w14:paraId="4940C731" w14:textId="77777777" w:rsidR="002169C5" w:rsidRPr="002169C5" w:rsidRDefault="002169C5" w:rsidP="002169C5">
      <w:pPr>
        <w:rPr>
          <w:rFonts w:cs="Segoe UI"/>
          <w:b/>
          <w:bCs/>
          <w:color w:val="000000"/>
        </w:rPr>
      </w:pPr>
      <w:r w:rsidRPr="002169C5">
        <w:rPr>
          <w:rFonts w:cs="Segoe UI"/>
          <w:b/>
          <w:bCs/>
          <w:color w:val="000000"/>
        </w:rPr>
        <w:t>4. Plenary (10 minutes)</w:t>
      </w:r>
    </w:p>
    <w:p w14:paraId="55267A77" w14:textId="77777777" w:rsidR="002169C5" w:rsidRPr="002169C5" w:rsidRDefault="002169C5" w:rsidP="00BD1C63">
      <w:pPr>
        <w:numPr>
          <w:ilvl w:val="0"/>
          <w:numId w:val="19"/>
        </w:numPr>
        <w:rPr>
          <w:rFonts w:cs="Segoe UI"/>
          <w:color w:val="000000"/>
        </w:rPr>
      </w:pPr>
      <w:r w:rsidRPr="002169C5">
        <w:rPr>
          <w:rFonts w:cs="Segoe UI"/>
          <w:b/>
          <w:bCs/>
          <w:color w:val="000000"/>
        </w:rPr>
        <w:t>Execution</w:t>
      </w:r>
      <w:r w:rsidRPr="002169C5">
        <w:rPr>
          <w:rFonts w:cs="Segoe UI"/>
          <w:color w:val="000000"/>
        </w:rPr>
        <w:t>: Groups present their findings to the class for 2-3 minutes each. Following the presentations, conduct a class discussion highlighting similarities and differences among industries. Ask students how this information might influence their career choices or plans.</w:t>
      </w:r>
    </w:p>
    <w:p w14:paraId="40351500" w14:textId="77777777" w:rsidR="002169C5" w:rsidRPr="002169C5" w:rsidRDefault="002169C5" w:rsidP="00BD1C63">
      <w:pPr>
        <w:numPr>
          <w:ilvl w:val="0"/>
          <w:numId w:val="19"/>
        </w:numPr>
        <w:rPr>
          <w:rFonts w:cs="Segoe UI"/>
          <w:color w:val="000000"/>
        </w:rPr>
      </w:pPr>
      <w:r w:rsidRPr="002169C5">
        <w:rPr>
          <w:rFonts w:cs="Segoe UI"/>
          <w:b/>
          <w:bCs/>
          <w:color w:val="000000"/>
        </w:rPr>
        <w:t>Rationale</w:t>
      </w:r>
      <w:r w:rsidRPr="002169C5">
        <w:rPr>
          <w:rFonts w:cs="Segoe UI"/>
          <w:color w:val="000000"/>
        </w:rPr>
        <w:t>: By sharing and reflecting on each group’s findings, students engage with the knowledge critically and collaboratively, which are core components of Inquiry-Based Learning.</w:t>
      </w:r>
    </w:p>
    <w:p w14:paraId="4F737ECF" w14:textId="77777777" w:rsidR="002169C5" w:rsidRPr="002169C5" w:rsidRDefault="002169C5" w:rsidP="002169C5">
      <w:pPr>
        <w:rPr>
          <w:rFonts w:cs="Segoe UI"/>
          <w:b/>
          <w:bCs/>
          <w:color w:val="000000"/>
        </w:rPr>
      </w:pPr>
      <w:r w:rsidRPr="002169C5">
        <w:rPr>
          <w:rFonts w:cs="Segoe UI"/>
          <w:b/>
          <w:bCs/>
          <w:color w:val="000000"/>
        </w:rPr>
        <w:t>Resources Needed</w:t>
      </w:r>
    </w:p>
    <w:p w14:paraId="1CD4B4ED" w14:textId="77777777" w:rsidR="002169C5" w:rsidRPr="002169C5" w:rsidRDefault="002169C5" w:rsidP="00BD1C63">
      <w:pPr>
        <w:numPr>
          <w:ilvl w:val="0"/>
          <w:numId w:val="20"/>
        </w:numPr>
        <w:rPr>
          <w:rFonts w:cs="Segoe UI"/>
          <w:color w:val="000000"/>
        </w:rPr>
      </w:pPr>
      <w:r w:rsidRPr="002169C5">
        <w:rPr>
          <w:rFonts w:cs="Segoe UI"/>
          <w:color w:val="000000"/>
        </w:rPr>
        <w:t>Projector and screen for presentation/video.</w:t>
      </w:r>
    </w:p>
    <w:p w14:paraId="272DA6E4" w14:textId="77777777" w:rsidR="002169C5" w:rsidRPr="002169C5" w:rsidRDefault="002169C5" w:rsidP="00BD1C63">
      <w:pPr>
        <w:numPr>
          <w:ilvl w:val="0"/>
          <w:numId w:val="20"/>
        </w:numPr>
        <w:rPr>
          <w:rFonts w:cs="Segoe UI"/>
          <w:color w:val="000000"/>
        </w:rPr>
      </w:pPr>
      <w:r w:rsidRPr="002169C5">
        <w:rPr>
          <w:rFonts w:cs="Segoe UI"/>
          <w:color w:val="000000"/>
        </w:rPr>
        <w:t>Whiteboard and markers.</w:t>
      </w:r>
    </w:p>
    <w:p w14:paraId="1D68348C" w14:textId="77777777" w:rsidR="002169C5" w:rsidRPr="002169C5" w:rsidRDefault="002169C5" w:rsidP="00BD1C63">
      <w:pPr>
        <w:numPr>
          <w:ilvl w:val="0"/>
          <w:numId w:val="20"/>
        </w:numPr>
        <w:rPr>
          <w:rFonts w:cs="Segoe UI"/>
          <w:color w:val="000000"/>
        </w:rPr>
      </w:pPr>
      <w:r w:rsidRPr="002169C5">
        <w:rPr>
          <w:rFonts w:cs="Segoe UI"/>
          <w:color w:val="000000"/>
        </w:rPr>
        <w:t>Digital devices (tablets/laptops) for research.</w:t>
      </w:r>
    </w:p>
    <w:p w14:paraId="41B4AFC8" w14:textId="77777777" w:rsidR="002169C5" w:rsidRPr="002169C5" w:rsidRDefault="002169C5" w:rsidP="00BD1C63">
      <w:pPr>
        <w:numPr>
          <w:ilvl w:val="0"/>
          <w:numId w:val="20"/>
        </w:numPr>
        <w:rPr>
          <w:rFonts w:cs="Segoe UI"/>
          <w:color w:val="000000"/>
        </w:rPr>
      </w:pPr>
      <w:r w:rsidRPr="002169C5">
        <w:rPr>
          <w:rFonts w:cs="Segoe UI"/>
          <w:color w:val="000000"/>
        </w:rPr>
        <w:t>Access to the internet for investigation.</w:t>
      </w:r>
    </w:p>
    <w:p w14:paraId="4BC86C17" w14:textId="77777777" w:rsidR="002169C5" w:rsidRPr="002169C5" w:rsidRDefault="002169C5" w:rsidP="00BD1C63">
      <w:pPr>
        <w:numPr>
          <w:ilvl w:val="0"/>
          <w:numId w:val="20"/>
        </w:numPr>
        <w:rPr>
          <w:rFonts w:cs="Segoe UI"/>
          <w:color w:val="000000"/>
        </w:rPr>
      </w:pPr>
      <w:r w:rsidRPr="002169C5">
        <w:rPr>
          <w:rFonts w:cs="Segoe UI"/>
          <w:color w:val="000000"/>
        </w:rPr>
        <w:t>Poster materials (butcher paper, markers, etc.) for group presentations.</w:t>
      </w:r>
    </w:p>
    <w:p w14:paraId="62E77F6D" w14:textId="77777777" w:rsidR="002169C5" w:rsidRPr="002169C5" w:rsidRDefault="002169C5" w:rsidP="00BD1C63">
      <w:pPr>
        <w:numPr>
          <w:ilvl w:val="0"/>
          <w:numId w:val="20"/>
        </w:numPr>
        <w:rPr>
          <w:rFonts w:cs="Segoe UI"/>
          <w:color w:val="000000"/>
        </w:rPr>
      </w:pPr>
      <w:r w:rsidRPr="002169C5">
        <w:rPr>
          <w:rFonts w:cs="Segoe UI"/>
          <w:color w:val="000000"/>
        </w:rPr>
        <w:t>Printed handouts with guiding questions.</w:t>
      </w:r>
    </w:p>
    <w:p w14:paraId="661066F7" w14:textId="77777777" w:rsidR="002169C5" w:rsidRPr="002169C5" w:rsidRDefault="002169C5" w:rsidP="002169C5">
      <w:pPr>
        <w:rPr>
          <w:rFonts w:cs="Segoe UI"/>
          <w:b/>
          <w:bCs/>
          <w:color w:val="000000"/>
        </w:rPr>
      </w:pPr>
      <w:r w:rsidRPr="002169C5">
        <w:rPr>
          <w:rFonts w:cs="Segoe UI"/>
          <w:b/>
          <w:bCs/>
          <w:color w:val="000000"/>
        </w:rPr>
        <w:t>Adaptation for More/Less Confident Pupils</w:t>
      </w:r>
    </w:p>
    <w:p w14:paraId="1E4B00ED" w14:textId="77777777" w:rsidR="002169C5" w:rsidRPr="002169C5" w:rsidRDefault="002169C5" w:rsidP="00BD1C63">
      <w:pPr>
        <w:numPr>
          <w:ilvl w:val="0"/>
          <w:numId w:val="21"/>
        </w:numPr>
        <w:rPr>
          <w:rFonts w:cs="Segoe UI"/>
          <w:color w:val="000000"/>
        </w:rPr>
      </w:pPr>
      <w:r w:rsidRPr="002169C5">
        <w:rPr>
          <w:rFonts w:cs="Segoe UI"/>
          <w:b/>
          <w:bCs/>
          <w:color w:val="000000"/>
        </w:rPr>
        <w:t>More Confident Pupils</w:t>
      </w:r>
      <w:r w:rsidRPr="002169C5">
        <w:rPr>
          <w:rFonts w:cs="Segoe UI"/>
          <w:color w:val="000000"/>
        </w:rPr>
        <w:t xml:space="preserve">: Encourage them to delve deeper into sub-skills and attributes, allowing them to research advanced roles in their chosen industries or teach a </w:t>
      </w:r>
      <w:proofErr w:type="gramStart"/>
      <w:r w:rsidRPr="002169C5">
        <w:rPr>
          <w:rFonts w:cs="Segoe UI"/>
          <w:color w:val="000000"/>
        </w:rPr>
        <w:t>mini-lesson</w:t>
      </w:r>
      <w:proofErr w:type="gramEnd"/>
      <w:r w:rsidRPr="002169C5">
        <w:rPr>
          <w:rFonts w:cs="Segoe UI"/>
          <w:color w:val="000000"/>
        </w:rPr>
        <w:t xml:space="preserve"> on their topic to peers.</w:t>
      </w:r>
    </w:p>
    <w:p w14:paraId="3E6F4CDA" w14:textId="77777777" w:rsidR="002169C5" w:rsidRPr="002169C5" w:rsidRDefault="002169C5" w:rsidP="00BD1C63">
      <w:pPr>
        <w:numPr>
          <w:ilvl w:val="0"/>
          <w:numId w:val="21"/>
        </w:numPr>
        <w:rPr>
          <w:rFonts w:cs="Segoe UI"/>
          <w:color w:val="000000"/>
        </w:rPr>
      </w:pPr>
      <w:r w:rsidRPr="002169C5">
        <w:rPr>
          <w:rFonts w:cs="Segoe UI"/>
          <w:b/>
          <w:bCs/>
          <w:color w:val="000000"/>
        </w:rPr>
        <w:t>Less Confident Pupils</w:t>
      </w:r>
      <w:r w:rsidRPr="002169C5">
        <w:rPr>
          <w:rFonts w:cs="Segoe UI"/>
          <w:color w:val="000000"/>
        </w:rPr>
        <w:t>: Provide a scaffolded handout with examples of local businesses in their assigned industries and a list of suggested skills to research. Pair them with more confident peers for supported learning.</w:t>
      </w:r>
    </w:p>
    <w:p w14:paraId="4EE42F58" w14:textId="77777777" w:rsidR="002169C5" w:rsidRPr="002169C5" w:rsidRDefault="002169C5" w:rsidP="002169C5">
      <w:pPr>
        <w:rPr>
          <w:rFonts w:cs="Segoe UI"/>
          <w:b/>
          <w:bCs/>
          <w:color w:val="000000"/>
        </w:rPr>
      </w:pPr>
      <w:r w:rsidRPr="002169C5">
        <w:rPr>
          <w:rFonts w:cs="Segoe UI"/>
          <w:b/>
          <w:bCs/>
          <w:color w:val="000000"/>
        </w:rPr>
        <w:t>Assessment Strategies</w:t>
      </w:r>
    </w:p>
    <w:p w14:paraId="22F92F3E" w14:textId="77777777" w:rsidR="002169C5" w:rsidRPr="002169C5" w:rsidRDefault="002169C5" w:rsidP="00BD1C63">
      <w:pPr>
        <w:numPr>
          <w:ilvl w:val="0"/>
          <w:numId w:val="22"/>
        </w:numPr>
        <w:rPr>
          <w:rFonts w:cs="Segoe UI"/>
          <w:color w:val="000000"/>
        </w:rPr>
      </w:pPr>
      <w:r w:rsidRPr="002169C5">
        <w:rPr>
          <w:rFonts w:cs="Segoe UI"/>
          <w:color w:val="000000"/>
        </w:rPr>
        <w:t>Formative assessment will occur through observation during group work, presentations, and the quality of discussions.</w:t>
      </w:r>
    </w:p>
    <w:p w14:paraId="4C96230E" w14:textId="77777777" w:rsidR="002169C5" w:rsidRPr="002169C5" w:rsidRDefault="002169C5" w:rsidP="00BD1C63">
      <w:pPr>
        <w:numPr>
          <w:ilvl w:val="0"/>
          <w:numId w:val="22"/>
        </w:numPr>
        <w:rPr>
          <w:rFonts w:cs="Segoe UI"/>
          <w:color w:val="000000"/>
        </w:rPr>
      </w:pPr>
      <w:r w:rsidRPr="002169C5">
        <w:rPr>
          <w:rFonts w:cs="Segoe UI"/>
          <w:color w:val="000000"/>
        </w:rPr>
        <w:t>A rubric can be developed evaluating teamwork, engagement, presentation quality, and the relevance of their findings to the research questions.</w:t>
      </w:r>
    </w:p>
    <w:p w14:paraId="36CBBF81" w14:textId="77777777" w:rsidR="002169C5" w:rsidRPr="002169C5" w:rsidRDefault="002169C5" w:rsidP="002169C5">
      <w:pPr>
        <w:rPr>
          <w:rFonts w:cs="Segoe UI"/>
          <w:b/>
          <w:bCs/>
          <w:color w:val="000000"/>
        </w:rPr>
      </w:pPr>
      <w:r w:rsidRPr="002169C5">
        <w:rPr>
          <w:rFonts w:cs="Segoe UI"/>
          <w:b/>
          <w:bCs/>
          <w:color w:val="000000"/>
        </w:rPr>
        <w:t>Incorporation of Technology</w:t>
      </w:r>
    </w:p>
    <w:p w14:paraId="417E9586" w14:textId="77777777" w:rsidR="002169C5" w:rsidRPr="002169C5" w:rsidRDefault="002169C5" w:rsidP="00BD1C63">
      <w:pPr>
        <w:numPr>
          <w:ilvl w:val="0"/>
          <w:numId w:val="23"/>
        </w:numPr>
        <w:rPr>
          <w:rFonts w:cs="Segoe UI"/>
          <w:color w:val="000000"/>
        </w:rPr>
      </w:pPr>
      <w:r w:rsidRPr="002169C5">
        <w:rPr>
          <w:rFonts w:cs="Segoe UI"/>
          <w:color w:val="000000"/>
        </w:rPr>
        <w:lastRenderedPageBreak/>
        <w:t>Utilise online platforms (e.g., Google Docs) for group collaboration while creating their presentations.</w:t>
      </w:r>
    </w:p>
    <w:p w14:paraId="303B1178" w14:textId="77777777" w:rsidR="002169C5" w:rsidRPr="002169C5" w:rsidRDefault="002169C5" w:rsidP="00BD1C63">
      <w:pPr>
        <w:numPr>
          <w:ilvl w:val="0"/>
          <w:numId w:val="23"/>
        </w:numPr>
        <w:rPr>
          <w:rFonts w:cs="Segoe UI"/>
          <w:color w:val="000000"/>
        </w:rPr>
      </w:pPr>
      <w:r w:rsidRPr="002169C5">
        <w:rPr>
          <w:rFonts w:cs="Segoe UI"/>
          <w:color w:val="000000"/>
        </w:rPr>
        <w:t>Introduce tools like Padlet or Canva for visual presentations of their findings, enhancing technological competency.</w:t>
      </w:r>
    </w:p>
    <w:p w14:paraId="6519EFA0" w14:textId="77777777" w:rsidR="002169C5" w:rsidRPr="002169C5" w:rsidRDefault="002169C5" w:rsidP="00BD1C63">
      <w:pPr>
        <w:numPr>
          <w:ilvl w:val="0"/>
          <w:numId w:val="23"/>
        </w:numPr>
        <w:rPr>
          <w:rFonts w:cs="Segoe UI"/>
          <w:color w:val="000000"/>
        </w:rPr>
      </w:pPr>
      <w:r w:rsidRPr="002169C5">
        <w:rPr>
          <w:rFonts w:cs="Segoe UI"/>
          <w:color w:val="000000"/>
        </w:rPr>
        <w:t>Encourage the use of job search websites and local business directories for data collection.</w:t>
      </w:r>
    </w:p>
    <w:p w14:paraId="2F0AAE75" w14:textId="77777777" w:rsidR="002169C5" w:rsidRPr="002169C5" w:rsidRDefault="002169C5" w:rsidP="002169C5">
      <w:pPr>
        <w:rPr>
          <w:rFonts w:cs="Segoe UI"/>
          <w:b/>
          <w:bCs/>
          <w:color w:val="000000"/>
        </w:rPr>
      </w:pPr>
      <w:r w:rsidRPr="002169C5">
        <w:rPr>
          <w:rFonts w:cs="Segoe UI"/>
          <w:b/>
          <w:bCs/>
          <w:color w:val="000000"/>
        </w:rPr>
        <w:t>Questions to Ask</w:t>
      </w:r>
    </w:p>
    <w:p w14:paraId="47D39678" w14:textId="77777777" w:rsidR="002169C5" w:rsidRPr="002169C5" w:rsidRDefault="002169C5" w:rsidP="00BD1C63">
      <w:pPr>
        <w:numPr>
          <w:ilvl w:val="0"/>
          <w:numId w:val="24"/>
        </w:numPr>
        <w:rPr>
          <w:rFonts w:cs="Segoe UI"/>
          <w:color w:val="000000"/>
        </w:rPr>
      </w:pPr>
      <w:r w:rsidRPr="002169C5">
        <w:rPr>
          <w:rFonts w:cs="Segoe UI"/>
          <w:color w:val="000000"/>
        </w:rPr>
        <w:t>What specific skills should students focus on developing in preparation for entering the workforce?</w:t>
      </w:r>
    </w:p>
    <w:p w14:paraId="1B405CE0" w14:textId="77777777" w:rsidR="002169C5" w:rsidRPr="002169C5" w:rsidRDefault="002169C5" w:rsidP="00BD1C63">
      <w:pPr>
        <w:numPr>
          <w:ilvl w:val="0"/>
          <w:numId w:val="24"/>
        </w:numPr>
        <w:rPr>
          <w:rFonts w:cs="Segoe UI"/>
          <w:color w:val="000000"/>
        </w:rPr>
      </w:pPr>
      <w:r w:rsidRPr="002169C5">
        <w:rPr>
          <w:rFonts w:cs="Segoe UI"/>
          <w:color w:val="000000"/>
        </w:rPr>
        <w:t>How do these skills vary across different industries?</w:t>
      </w:r>
    </w:p>
    <w:p w14:paraId="0F37CAB4" w14:textId="77777777" w:rsidR="002169C5" w:rsidRPr="002169C5" w:rsidRDefault="002169C5" w:rsidP="00BD1C63">
      <w:pPr>
        <w:numPr>
          <w:ilvl w:val="0"/>
          <w:numId w:val="24"/>
        </w:numPr>
        <w:rPr>
          <w:rFonts w:cs="Segoe UI"/>
          <w:color w:val="000000"/>
        </w:rPr>
      </w:pPr>
      <w:r w:rsidRPr="002169C5">
        <w:rPr>
          <w:rFonts w:cs="Segoe UI"/>
          <w:color w:val="000000"/>
        </w:rPr>
        <w:t>What local businesses exemplify good hiring practices based on your research?</w:t>
      </w:r>
    </w:p>
    <w:p w14:paraId="6A68203F" w14:textId="77777777" w:rsidR="002169C5" w:rsidRPr="002169C5" w:rsidRDefault="002169C5" w:rsidP="002169C5">
      <w:pPr>
        <w:rPr>
          <w:rFonts w:cs="Segoe UI"/>
          <w:b/>
          <w:bCs/>
          <w:color w:val="000000"/>
        </w:rPr>
      </w:pPr>
      <w:r w:rsidRPr="002169C5">
        <w:rPr>
          <w:rFonts w:cs="Segoe UI"/>
          <w:b/>
          <w:bCs/>
          <w:color w:val="000000"/>
        </w:rPr>
        <w:t>Key Vocabulary with Definitions</w:t>
      </w:r>
    </w:p>
    <w:p w14:paraId="37AA0E51" w14:textId="77777777" w:rsidR="002169C5" w:rsidRPr="002169C5" w:rsidRDefault="002169C5" w:rsidP="00BD1C63">
      <w:pPr>
        <w:numPr>
          <w:ilvl w:val="0"/>
          <w:numId w:val="25"/>
        </w:numPr>
        <w:rPr>
          <w:rFonts w:cs="Segoe UI"/>
          <w:color w:val="000000"/>
        </w:rPr>
      </w:pPr>
      <w:r w:rsidRPr="002169C5">
        <w:rPr>
          <w:rFonts w:cs="Segoe UI"/>
          <w:b/>
          <w:bCs/>
          <w:color w:val="000000"/>
        </w:rPr>
        <w:t>Attributes</w:t>
      </w:r>
      <w:r w:rsidRPr="002169C5">
        <w:rPr>
          <w:rFonts w:cs="Segoe UI"/>
          <w:color w:val="000000"/>
        </w:rPr>
        <w:t>: Inherent characteristics or qualities of a person (e.g. leadership).</w:t>
      </w:r>
    </w:p>
    <w:p w14:paraId="11F415D1" w14:textId="77777777" w:rsidR="002169C5" w:rsidRPr="002169C5" w:rsidRDefault="002169C5" w:rsidP="00BD1C63">
      <w:pPr>
        <w:numPr>
          <w:ilvl w:val="0"/>
          <w:numId w:val="25"/>
        </w:numPr>
        <w:rPr>
          <w:rFonts w:cs="Segoe UI"/>
          <w:color w:val="000000"/>
        </w:rPr>
      </w:pPr>
      <w:r w:rsidRPr="002169C5">
        <w:rPr>
          <w:rFonts w:cs="Segoe UI"/>
          <w:b/>
          <w:bCs/>
          <w:color w:val="000000"/>
        </w:rPr>
        <w:t>Employability</w:t>
      </w:r>
      <w:r w:rsidRPr="002169C5">
        <w:rPr>
          <w:rFonts w:cs="Segoe UI"/>
          <w:color w:val="000000"/>
        </w:rPr>
        <w:t>: The qualities, skills, and understandings that make an individual desirable to employers.</w:t>
      </w:r>
    </w:p>
    <w:p w14:paraId="5BF5A4FA" w14:textId="77777777" w:rsidR="002169C5" w:rsidRPr="002169C5" w:rsidRDefault="002169C5" w:rsidP="00BD1C63">
      <w:pPr>
        <w:numPr>
          <w:ilvl w:val="0"/>
          <w:numId w:val="25"/>
        </w:numPr>
        <w:rPr>
          <w:rFonts w:cs="Segoe UI"/>
          <w:color w:val="000000"/>
        </w:rPr>
      </w:pPr>
      <w:r w:rsidRPr="002169C5">
        <w:rPr>
          <w:rFonts w:cs="Segoe UI"/>
          <w:b/>
          <w:bCs/>
          <w:color w:val="000000"/>
        </w:rPr>
        <w:t>Industry</w:t>
      </w:r>
      <w:r w:rsidRPr="002169C5">
        <w:rPr>
          <w:rFonts w:cs="Segoe UI"/>
          <w:color w:val="000000"/>
        </w:rPr>
        <w:t>: A distinct group of businesses or organisations producing similar goods or services.</w:t>
      </w:r>
    </w:p>
    <w:p w14:paraId="79C6F18B" w14:textId="77777777" w:rsidR="002169C5" w:rsidRPr="002169C5" w:rsidRDefault="002169C5" w:rsidP="00BD1C63">
      <w:pPr>
        <w:numPr>
          <w:ilvl w:val="0"/>
          <w:numId w:val="25"/>
        </w:numPr>
        <w:rPr>
          <w:rFonts w:cs="Segoe UI"/>
          <w:color w:val="000000"/>
        </w:rPr>
      </w:pPr>
      <w:r w:rsidRPr="002169C5">
        <w:rPr>
          <w:rFonts w:cs="Segoe UI"/>
          <w:b/>
          <w:bCs/>
          <w:color w:val="000000"/>
        </w:rPr>
        <w:t>Skills</w:t>
      </w:r>
      <w:r w:rsidRPr="002169C5">
        <w:rPr>
          <w:rFonts w:cs="Segoe UI"/>
          <w:color w:val="000000"/>
        </w:rPr>
        <w:t>: The ability to do something well that comes from education, training, or experience (e.g. teamwork).</w:t>
      </w:r>
    </w:p>
    <w:p w14:paraId="602D62D2" w14:textId="77777777" w:rsidR="002169C5" w:rsidRPr="002169C5" w:rsidRDefault="002169C5" w:rsidP="002169C5">
      <w:pPr>
        <w:rPr>
          <w:rFonts w:cs="Segoe UI"/>
          <w:b/>
          <w:bCs/>
          <w:color w:val="000000"/>
        </w:rPr>
      </w:pPr>
      <w:r w:rsidRPr="002169C5">
        <w:rPr>
          <w:rFonts w:cs="Segoe UI"/>
          <w:b/>
          <w:bCs/>
          <w:color w:val="000000"/>
        </w:rPr>
        <w:t>Disciplinary and Substantive Knowledge Students Should Know</w:t>
      </w:r>
    </w:p>
    <w:p w14:paraId="4834FFE9" w14:textId="77777777" w:rsidR="002169C5" w:rsidRPr="002169C5" w:rsidRDefault="002169C5" w:rsidP="00BD1C63">
      <w:pPr>
        <w:numPr>
          <w:ilvl w:val="0"/>
          <w:numId w:val="26"/>
        </w:numPr>
        <w:rPr>
          <w:rFonts w:cs="Segoe UI"/>
          <w:color w:val="000000"/>
        </w:rPr>
      </w:pPr>
      <w:r w:rsidRPr="002169C5">
        <w:rPr>
          <w:rFonts w:cs="Segoe UI"/>
          <w:color w:val="000000"/>
        </w:rPr>
        <w:t>Understanding the concept of employability and its relevance to career prospects.</w:t>
      </w:r>
    </w:p>
    <w:p w14:paraId="344A5D85" w14:textId="77777777" w:rsidR="002169C5" w:rsidRPr="002169C5" w:rsidRDefault="002169C5" w:rsidP="00BD1C63">
      <w:pPr>
        <w:numPr>
          <w:ilvl w:val="0"/>
          <w:numId w:val="26"/>
        </w:numPr>
        <w:rPr>
          <w:rFonts w:cs="Segoe UI"/>
          <w:color w:val="000000"/>
        </w:rPr>
      </w:pPr>
      <w:r w:rsidRPr="002169C5">
        <w:rPr>
          <w:rFonts w:cs="Segoe UI"/>
          <w:color w:val="000000"/>
        </w:rPr>
        <w:t>Familiarity with the local job market and the industries that dominate employment opportunities.</w:t>
      </w:r>
    </w:p>
    <w:p w14:paraId="23F282EC" w14:textId="77777777" w:rsidR="002169C5" w:rsidRPr="002169C5" w:rsidRDefault="002169C5" w:rsidP="00BD1C63">
      <w:pPr>
        <w:numPr>
          <w:ilvl w:val="0"/>
          <w:numId w:val="26"/>
        </w:numPr>
        <w:rPr>
          <w:rFonts w:cs="Segoe UI"/>
          <w:color w:val="000000"/>
        </w:rPr>
      </w:pPr>
      <w:r w:rsidRPr="002169C5">
        <w:rPr>
          <w:rFonts w:cs="Segoe UI"/>
          <w:color w:val="000000"/>
        </w:rPr>
        <w:t>Recognition of the connection between skills acquired in school and their application in professional contexts.</w:t>
      </w:r>
    </w:p>
    <w:p w14:paraId="299555C7" w14:textId="77777777" w:rsidR="002169C5" w:rsidRPr="002169C5" w:rsidRDefault="002169C5" w:rsidP="002169C5">
      <w:pPr>
        <w:rPr>
          <w:rFonts w:cs="Segoe UI"/>
          <w:color w:val="000000"/>
        </w:rPr>
      </w:pPr>
      <w:r w:rsidRPr="002169C5">
        <w:rPr>
          <w:rFonts w:cs="Segoe UI"/>
          <w:color w:val="000000"/>
        </w:rPr>
        <w:t>This lesson plan is designed to foster critical thinking and self-directed learning through the Inquiry-Based Learning framework, preparing students for future educational and career opportunities.</w:t>
      </w:r>
    </w:p>
    <w:p w14:paraId="3B6519D5" w14:textId="0C724A59" w:rsidR="00651333" w:rsidRDefault="003925A5" w:rsidP="00651333">
      <w:pPr>
        <w:rPr>
          <w:rStyle w:val="normaltextrun"/>
          <w:rFonts w:cs="Segoe UI"/>
          <w:color w:val="000000"/>
        </w:rPr>
      </w:pPr>
      <w:r>
        <w:rPr>
          <w:rStyle w:val="normaltextrun"/>
          <w:rFonts w:cs="Segoe UI"/>
          <w:color w:val="000000"/>
        </w:rPr>
        <w:t xml:space="preserve"> </w:t>
      </w:r>
    </w:p>
    <w:p w14:paraId="3027E543" w14:textId="169FC5A5" w:rsidR="00A677CC" w:rsidRDefault="00A677CC">
      <w:r>
        <w:br w:type="page"/>
      </w:r>
    </w:p>
    <w:p w14:paraId="7609DF6E" w14:textId="77777777" w:rsidR="00A677CC" w:rsidRPr="00A677CC" w:rsidRDefault="00A677CC" w:rsidP="00E9166D">
      <w:pPr>
        <w:pStyle w:val="Heading2"/>
        <w:rPr>
          <w:rFonts w:eastAsiaTheme="minorEastAsia"/>
        </w:rPr>
      </w:pPr>
      <w:bookmarkStart w:id="6" w:name="_Toc197089065"/>
      <w:r>
        <w:lastRenderedPageBreak/>
        <w:t xml:space="preserve">Lesson 3: </w:t>
      </w:r>
      <w:r w:rsidRPr="00A677CC">
        <w:rPr>
          <w:rFonts w:eastAsiaTheme="minorEastAsia"/>
        </w:rPr>
        <w:t>Developing Career-Oriented Communication and Presentation Posters</w:t>
      </w:r>
      <w:bookmarkEnd w:id="6"/>
    </w:p>
    <w:p w14:paraId="63430703" w14:textId="77777777" w:rsidR="00490378" w:rsidRDefault="00490378" w:rsidP="00A677CC">
      <w:pPr>
        <w:rPr>
          <w:b/>
          <w:bCs/>
        </w:rPr>
      </w:pPr>
    </w:p>
    <w:p w14:paraId="6926A25D" w14:textId="4CC2ABBB" w:rsidR="00A677CC" w:rsidRPr="00A677CC" w:rsidRDefault="00A677CC" w:rsidP="00A677CC">
      <w:pPr>
        <w:rPr>
          <w:b/>
          <w:bCs/>
        </w:rPr>
      </w:pPr>
      <w:r w:rsidRPr="00A677CC">
        <w:rPr>
          <w:b/>
          <w:bCs/>
        </w:rPr>
        <w:t>Learning Objectives</w:t>
      </w:r>
    </w:p>
    <w:p w14:paraId="0A2FAA72" w14:textId="77777777" w:rsidR="00A677CC" w:rsidRPr="00A677CC" w:rsidRDefault="00A677CC" w:rsidP="00A677CC">
      <w:r w:rsidRPr="00A677CC">
        <w:t>By the end of this lesson, students will be able to:</w:t>
      </w:r>
    </w:p>
    <w:p w14:paraId="61AA9707" w14:textId="77777777" w:rsidR="00A677CC" w:rsidRPr="00A677CC" w:rsidRDefault="00A677CC" w:rsidP="00BD1C63">
      <w:pPr>
        <w:numPr>
          <w:ilvl w:val="0"/>
          <w:numId w:val="27"/>
        </w:numPr>
      </w:pPr>
      <w:r w:rsidRPr="00A677CC">
        <w:t>Develop a comprehensive presentation poster about a local industry, outlining what the industry/business does, its mission, and the types of jobs it offers.</w:t>
      </w:r>
    </w:p>
    <w:p w14:paraId="6870C98C" w14:textId="35510E24" w:rsidR="00A677CC" w:rsidRPr="00A677CC" w:rsidRDefault="00A677CC" w:rsidP="00BD1C63">
      <w:pPr>
        <w:numPr>
          <w:ilvl w:val="0"/>
          <w:numId w:val="27"/>
        </w:numPr>
      </w:pPr>
      <w:r w:rsidRPr="00A677CC">
        <w:t xml:space="preserve">Create and refine a </w:t>
      </w:r>
      <w:r w:rsidR="00490378">
        <w:t xml:space="preserve">career </w:t>
      </w:r>
      <w:r w:rsidRPr="00A677CC">
        <w:t>pitch for their chosen local business or industry</w:t>
      </w:r>
      <w:r w:rsidR="00490378">
        <w:t xml:space="preserve"> to their peers</w:t>
      </w:r>
      <w:r w:rsidRPr="00A677CC">
        <w:t>.</w:t>
      </w:r>
    </w:p>
    <w:p w14:paraId="49F0F02D" w14:textId="77777777" w:rsidR="00A677CC" w:rsidRPr="00A677CC" w:rsidRDefault="00A677CC" w:rsidP="00BD1C63">
      <w:pPr>
        <w:numPr>
          <w:ilvl w:val="0"/>
          <w:numId w:val="27"/>
        </w:numPr>
      </w:pPr>
      <w:r w:rsidRPr="00A677CC">
        <w:t>Effectively communicate their knowledge in both visual and verbal formats.</w:t>
      </w:r>
    </w:p>
    <w:p w14:paraId="3B3AD2E7" w14:textId="77777777" w:rsidR="00A677CC" w:rsidRPr="00A677CC" w:rsidRDefault="00A677CC" w:rsidP="00A677CC">
      <w:pPr>
        <w:rPr>
          <w:b/>
          <w:bCs/>
        </w:rPr>
      </w:pPr>
      <w:r w:rsidRPr="00A677CC">
        <w:rPr>
          <w:b/>
          <w:bCs/>
        </w:rPr>
        <w:t>Evaluation of Prior Knowledge</w:t>
      </w:r>
    </w:p>
    <w:p w14:paraId="5AB9B89D" w14:textId="77777777" w:rsidR="00A677CC" w:rsidRPr="00A677CC" w:rsidRDefault="00A677CC" w:rsidP="00A677CC">
      <w:r w:rsidRPr="00A677CC">
        <w:t>Before diving into the lesson, the teacher will assess prior knowledge through a brief class discussion. The following questions can guide the discussion:</w:t>
      </w:r>
    </w:p>
    <w:p w14:paraId="21EC50EE" w14:textId="77777777" w:rsidR="00A677CC" w:rsidRPr="00A677CC" w:rsidRDefault="00A677CC" w:rsidP="00BD1C63">
      <w:pPr>
        <w:numPr>
          <w:ilvl w:val="0"/>
          <w:numId w:val="28"/>
        </w:numPr>
      </w:pPr>
      <w:r w:rsidRPr="00A677CC">
        <w:t>"What industries do you know about in our local community?"</w:t>
      </w:r>
    </w:p>
    <w:p w14:paraId="01E9718A" w14:textId="77777777" w:rsidR="00A677CC" w:rsidRPr="00A677CC" w:rsidRDefault="00A677CC" w:rsidP="00BD1C63">
      <w:pPr>
        <w:numPr>
          <w:ilvl w:val="0"/>
          <w:numId w:val="28"/>
        </w:numPr>
      </w:pPr>
      <w:r w:rsidRPr="00A677CC">
        <w:t>"What types of jobs exist in these industries, and why might someone choose to work in them?"</w:t>
      </w:r>
    </w:p>
    <w:p w14:paraId="73B55BA6" w14:textId="77777777" w:rsidR="00A677CC" w:rsidRPr="00A677CC" w:rsidRDefault="00A677CC" w:rsidP="00BD1C63">
      <w:pPr>
        <w:numPr>
          <w:ilvl w:val="0"/>
          <w:numId w:val="28"/>
        </w:numPr>
      </w:pPr>
      <w:r w:rsidRPr="00A677CC">
        <w:t>"What elements do you think are essential in communicating information about a business?"</w:t>
      </w:r>
    </w:p>
    <w:p w14:paraId="0F89E912" w14:textId="77777777" w:rsidR="00A677CC" w:rsidRPr="00A677CC" w:rsidRDefault="00A677CC" w:rsidP="00A677CC">
      <w:r w:rsidRPr="00A677CC">
        <w:t>This helps gauge students’ existing knowledge about local industries and their understanding of effective communication strategies.</w:t>
      </w:r>
    </w:p>
    <w:p w14:paraId="38BF0206" w14:textId="77777777" w:rsidR="00A677CC" w:rsidRPr="00A677CC" w:rsidRDefault="00A677CC" w:rsidP="00A677CC">
      <w:pPr>
        <w:rPr>
          <w:b/>
          <w:bCs/>
        </w:rPr>
      </w:pPr>
      <w:r w:rsidRPr="00A677CC">
        <w:rPr>
          <w:b/>
          <w:bCs/>
        </w:rPr>
        <w:t>Instructional Strategies</w:t>
      </w:r>
    </w:p>
    <w:p w14:paraId="12BD79A6" w14:textId="77777777" w:rsidR="00A677CC" w:rsidRPr="00A677CC" w:rsidRDefault="00A677CC" w:rsidP="00A677CC">
      <w:r w:rsidRPr="00A677CC">
        <w:t>This section outlines detailed instructional strategies incorporating the 4Cs:</w:t>
      </w:r>
    </w:p>
    <w:p w14:paraId="25E7144C" w14:textId="4D057702" w:rsidR="00A677CC" w:rsidRPr="00A677CC" w:rsidRDefault="00A677CC" w:rsidP="00BD1C63">
      <w:pPr>
        <w:numPr>
          <w:ilvl w:val="0"/>
          <w:numId w:val="29"/>
        </w:numPr>
      </w:pPr>
      <w:r w:rsidRPr="00A677CC">
        <w:rPr>
          <w:b/>
          <w:bCs/>
        </w:rPr>
        <w:t>Group Activity (Research and Poster Development)</w:t>
      </w:r>
      <w:r w:rsidR="00217ABC">
        <w:rPr>
          <w:b/>
          <w:bCs/>
        </w:rPr>
        <w:t xml:space="preserve"> </w:t>
      </w:r>
      <w:r w:rsidRPr="00A677CC">
        <w:rPr>
          <w:i/>
          <w:iCs/>
        </w:rPr>
        <w:t>Duration: 40 minutes</w:t>
      </w:r>
    </w:p>
    <w:p w14:paraId="2D026427" w14:textId="77777777" w:rsidR="00A677CC" w:rsidRPr="00A677CC" w:rsidRDefault="00A677CC" w:rsidP="00BD1C63">
      <w:pPr>
        <w:numPr>
          <w:ilvl w:val="1"/>
          <w:numId w:val="29"/>
        </w:numPr>
      </w:pPr>
      <w:r w:rsidRPr="00A677CC">
        <w:rPr>
          <w:b/>
          <w:bCs/>
        </w:rPr>
        <w:t>Group Formation</w:t>
      </w:r>
      <w:r w:rsidRPr="00A677CC">
        <w:t>: Divide students into small groups of 4-5. Each group will research a local industry.</w:t>
      </w:r>
    </w:p>
    <w:p w14:paraId="4FC8FD04" w14:textId="77777777" w:rsidR="00A677CC" w:rsidRPr="00A677CC" w:rsidRDefault="00A677CC" w:rsidP="00BD1C63">
      <w:pPr>
        <w:numPr>
          <w:ilvl w:val="1"/>
          <w:numId w:val="29"/>
        </w:numPr>
      </w:pPr>
      <w:r w:rsidRPr="00A677CC">
        <w:rPr>
          <w:b/>
          <w:bCs/>
        </w:rPr>
        <w:t>Research Phase</w:t>
      </w:r>
      <w:r w:rsidRPr="00A677CC">
        <w:t>: Each group will seek information on their chosen industry’s mission, job offerings, and operational overview.</w:t>
      </w:r>
    </w:p>
    <w:p w14:paraId="6C9F5BEA" w14:textId="77777777" w:rsidR="00A677CC" w:rsidRPr="00A677CC" w:rsidRDefault="00A677CC" w:rsidP="00BD1C63">
      <w:pPr>
        <w:numPr>
          <w:ilvl w:val="2"/>
          <w:numId w:val="29"/>
        </w:numPr>
      </w:pPr>
      <w:r w:rsidRPr="00A677CC">
        <w:t>They should gather data through online resources, interviews with local business owners (if feasible), and local government resources.</w:t>
      </w:r>
    </w:p>
    <w:p w14:paraId="38961B91" w14:textId="77777777" w:rsidR="00A677CC" w:rsidRPr="00A677CC" w:rsidRDefault="00A677CC" w:rsidP="00BD1C63">
      <w:pPr>
        <w:numPr>
          <w:ilvl w:val="1"/>
          <w:numId w:val="29"/>
        </w:numPr>
      </w:pPr>
      <w:r w:rsidRPr="00A677CC">
        <w:rPr>
          <w:b/>
          <w:bCs/>
        </w:rPr>
        <w:t>Poster Development</w:t>
      </w:r>
      <w:r w:rsidRPr="00A677CC">
        <w:t>: Each group will create a visually appealing poster outlining their findings. This process incorporates </w:t>
      </w:r>
      <w:r w:rsidRPr="00A677CC">
        <w:rPr>
          <w:b/>
          <w:bCs/>
        </w:rPr>
        <w:t>creative thinking</w:t>
      </w:r>
      <w:r w:rsidRPr="00A677CC">
        <w:t> as they design their posters. Provide guidance on using apps like Canva or Microsoft PowerPoint for digital presentations.</w:t>
      </w:r>
    </w:p>
    <w:p w14:paraId="71AC5161" w14:textId="1789FCF9" w:rsidR="00A677CC" w:rsidRPr="00A677CC" w:rsidRDefault="00A677CC" w:rsidP="00BD1C63">
      <w:pPr>
        <w:numPr>
          <w:ilvl w:val="0"/>
          <w:numId w:val="29"/>
        </w:numPr>
      </w:pPr>
      <w:r w:rsidRPr="00A677CC">
        <w:rPr>
          <w:b/>
          <w:bCs/>
        </w:rPr>
        <w:t>Sales Pitch Refinement</w:t>
      </w:r>
      <w:r w:rsidR="00B00990">
        <w:rPr>
          <w:b/>
          <w:bCs/>
        </w:rPr>
        <w:t xml:space="preserve"> </w:t>
      </w:r>
      <w:r w:rsidRPr="00A677CC">
        <w:rPr>
          <w:i/>
          <w:iCs/>
        </w:rPr>
        <w:t>Duration: 25 minutes</w:t>
      </w:r>
      <w:r w:rsidRPr="00A677CC">
        <w:br/>
        <w:t xml:space="preserve">Once the posters are completed, each group will prepare a </w:t>
      </w:r>
      <w:proofErr w:type="gramStart"/>
      <w:r w:rsidRPr="00A677CC">
        <w:t>3-5 minute</w:t>
      </w:r>
      <w:proofErr w:type="gramEnd"/>
      <w:r w:rsidRPr="00A677CC">
        <w:t xml:space="preserve"> sales pitch based on their research. Encourage them to focus on persuasive language and tone. </w:t>
      </w:r>
      <w:r w:rsidRPr="00A677CC">
        <w:lastRenderedPageBreak/>
        <w:t>Students may role-play as salespersons trying to attract potential job seekers or investors. This enhances </w:t>
      </w:r>
      <w:r w:rsidRPr="00A677CC">
        <w:rPr>
          <w:b/>
          <w:bCs/>
        </w:rPr>
        <w:t>communication</w:t>
      </w:r>
      <w:r w:rsidRPr="00A677CC">
        <w:t> skills and fosters </w:t>
      </w:r>
      <w:r w:rsidRPr="00A677CC">
        <w:rPr>
          <w:b/>
          <w:bCs/>
        </w:rPr>
        <w:t>collaboration</w:t>
      </w:r>
      <w:r w:rsidRPr="00A677CC">
        <w:t> as students rehearse their pitches together.</w:t>
      </w:r>
    </w:p>
    <w:p w14:paraId="7ABAEFEB" w14:textId="65B37858" w:rsidR="00A677CC" w:rsidRPr="00A677CC" w:rsidRDefault="00A677CC" w:rsidP="00BD1C63">
      <w:pPr>
        <w:numPr>
          <w:ilvl w:val="0"/>
          <w:numId w:val="29"/>
        </w:numPr>
      </w:pPr>
      <w:r w:rsidRPr="00A677CC">
        <w:rPr>
          <w:b/>
          <w:bCs/>
        </w:rPr>
        <w:t>Plenary</w:t>
      </w:r>
      <w:r w:rsidR="00217ABC">
        <w:rPr>
          <w:b/>
          <w:bCs/>
        </w:rPr>
        <w:t xml:space="preserve"> </w:t>
      </w:r>
      <w:r w:rsidRPr="00A677CC">
        <w:rPr>
          <w:i/>
          <w:iCs/>
        </w:rPr>
        <w:t>Duration: 10 minutes</w:t>
      </w:r>
      <w:r w:rsidRPr="00A677CC">
        <w:br/>
        <w:t>Each group presents their poster and sales pitch. After each presentation, allow for audience questions and constructive feedback. This encourages </w:t>
      </w:r>
      <w:r w:rsidRPr="00A677CC">
        <w:rPr>
          <w:b/>
          <w:bCs/>
        </w:rPr>
        <w:t>critical thinking</w:t>
      </w:r>
      <w:r w:rsidRPr="00A677CC">
        <w:t xml:space="preserve"> through peer review </w:t>
      </w:r>
      <w:proofErr w:type="gramStart"/>
      <w:r w:rsidRPr="00A677CC">
        <w:t>and also</w:t>
      </w:r>
      <w:proofErr w:type="gramEnd"/>
      <w:r w:rsidRPr="00A677CC">
        <w:t xml:space="preserve"> reinforces the learning objectives as students observe various presentation techniques.</w:t>
      </w:r>
    </w:p>
    <w:p w14:paraId="709309F9" w14:textId="77777777" w:rsidR="00A677CC" w:rsidRPr="00A677CC" w:rsidRDefault="00A677CC" w:rsidP="00A677CC">
      <w:pPr>
        <w:rPr>
          <w:b/>
          <w:bCs/>
        </w:rPr>
      </w:pPr>
      <w:r w:rsidRPr="00A677CC">
        <w:rPr>
          <w:b/>
          <w:bCs/>
        </w:rPr>
        <w:t>Resources Needed</w:t>
      </w:r>
    </w:p>
    <w:p w14:paraId="53F27C2F" w14:textId="77777777" w:rsidR="00A677CC" w:rsidRPr="00A677CC" w:rsidRDefault="00A677CC" w:rsidP="00BD1C63">
      <w:pPr>
        <w:numPr>
          <w:ilvl w:val="0"/>
          <w:numId w:val="30"/>
        </w:numPr>
      </w:pPr>
      <w:r w:rsidRPr="00A677CC">
        <w:t>Technology: Computers or tablets with internet access for research</w:t>
      </w:r>
    </w:p>
    <w:p w14:paraId="1892F21D" w14:textId="77777777" w:rsidR="00A677CC" w:rsidRPr="00A677CC" w:rsidRDefault="00A677CC" w:rsidP="00BD1C63">
      <w:pPr>
        <w:numPr>
          <w:ilvl w:val="0"/>
          <w:numId w:val="30"/>
        </w:numPr>
      </w:pPr>
      <w:r w:rsidRPr="00A677CC">
        <w:t>Apps: Canva, Microsoft PowerPoint</w:t>
      </w:r>
    </w:p>
    <w:p w14:paraId="585F109C" w14:textId="77777777" w:rsidR="00A677CC" w:rsidRPr="00A677CC" w:rsidRDefault="00A677CC" w:rsidP="00BD1C63">
      <w:pPr>
        <w:numPr>
          <w:ilvl w:val="0"/>
          <w:numId w:val="30"/>
        </w:numPr>
      </w:pPr>
      <w:r w:rsidRPr="00A677CC">
        <w:t>Art supplies: Poster boards, markers, colour pencils, glue, scissors</w:t>
      </w:r>
    </w:p>
    <w:p w14:paraId="520D14DA" w14:textId="77777777" w:rsidR="00A677CC" w:rsidRPr="00A677CC" w:rsidRDefault="00A677CC" w:rsidP="00BD1C63">
      <w:pPr>
        <w:numPr>
          <w:ilvl w:val="0"/>
          <w:numId w:val="30"/>
        </w:numPr>
      </w:pPr>
      <w:r w:rsidRPr="00A677CC">
        <w:t>Sample posters for critique</w:t>
      </w:r>
    </w:p>
    <w:p w14:paraId="5AE5C36A" w14:textId="77777777" w:rsidR="00A677CC" w:rsidRPr="00A677CC" w:rsidRDefault="00A677CC" w:rsidP="00A677CC">
      <w:pPr>
        <w:rPr>
          <w:b/>
          <w:bCs/>
        </w:rPr>
      </w:pPr>
      <w:r w:rsidRPr="00A677CC">
        <w:rPr>
          <w:b/>
          <w:bCs/>
        </w:rPr>
        <w:t>Adaptation for Diverse Learners</w:t>
      </w:r>
    </w:p>
    <w:p w14:paraId="3B8699A4" w14:textId="77777777" w:rsidR="00A677CC" w:rsidRPr="00A677CC" w:rsidRDefault="00A677CC" w:rsidP="00BD1C63">
      <w:pPr>
        <w:numPr>
          <w:ilvl w:val="0"/>
          <w:numId w:val="31"/>
        </w:numPr>
      </w:pPr>
      <w:r w:rsidRPr="00A677CC">
        <w:rPr>
          <w:b/>
          <w:bCs/>
        </w:rPr>
        <w:t>Support</w:t>
      </w:r>
      <w:r w:rsidRPr="00A677CC">
        <w:t>: For students needing additional help, provide templates for poster creation or partner them with more confident peers. Offer one-on-one support during the research phase.</w:t>
      </w:r>
    </w:p>
    <w:p w14:paraId="35C10424" w14:textId="77777777" w:rsidR="00A677CC" w:rsidRPr="00A677CC" w:rsidRDefault="00A677CC" w:rsidP="00BD1C63">
      <w:pPr>
        <w:numPr>
          <w:ilvl w:val="0"/>
          <w:numId w:val="31"/>
        </w:numPr>
      </w:pPr>
      <w:r w:rsidRPr="00A677CC">
        <w:rPr>
          <w:b/>
          <w:bCs/>
        </w:rPr>
        <w:t>Challenge</w:t>
      </w:r>
      <w:r w:rsidRPr="00A677CC">
        <w:t>: For advanced learners, encourage them to incorporate statistical data or case studies into their posters. Additionally, they could focus on developing a marketing strategy in their sales pitch.</w:t>
      </w:r>
    </w:p>
    <w:p w14:paraId="48C8B191" w14:textId="77777777" w:rsidR="00A677CC" w:rsidRPr="00A677CC" w:rsidRDefault="00A677CC" w:rsidP="00A677CC">
      <w:pPr>
        <w:rPr>
          <w:b/>
          <w:bCs/>
        </w:rPr>
      </w:pPr>
      <w:r w:rsidRPr="00A677CC">
        <w:rPr>
          <w:b/>
          <w:bCs/>
        </w:rPr>
        <w:t>Assessment Strategies</w:t>
      </w:r>
    </w:p>
    <w:p w14:paraId="5650F55F" w14:textId="77777777" w:rsidR="00A677CC" w:rsidRPr="00A677CC" w:rsidRDefault="00A677CC" w:rsidP="00BD1C63">
      <w:pPr>
        <w:numPr>
          <w:ilvl w:val="0"/>
          <w:numId w:val="32"/>
        </w:numPr>
      </w:pPr>
      <w:r w:rsidRPr="00A677CC">
        <w:t>Formative assessment throughout the group activities.</w:t>
      </w:r>
    </w:p>
    <w:p w14:paraId="7AE2145A" w14:textId="77777777" w:rsidR="00A677CC" w:rsidRPr="00A677CC" w:rsidRDefault="00A677CC" w:rsidP="00BD1C63">
      <w:pPr>
        <w:numPr>
          <w:ilvl w:val="0"/>
          <w:numId w:val="32"/>
        </w:numPr>
      </w:pPr>
      <w:r w:rsidRPr="00A677CC">
        <w:t>Peer assessment during poster presentations.</w:t>
      </w:r>
    </w:p>
    <w:p w14:paraId="4E33AE8A" w14:textId="77777777" w:rsidR="00A677CC" w:rsidRPr="00A677CC" w:rsidRDefault="00A677CC" w:rsidP="00BD1C63">
      <w:pPr>
        <w:numPr>
          <w:ilvl w:val="0"/>
          <w:numId w:val="32"/>
        </w:numPr>
      </w:pPr>
      <w:r w:rsidRPr="00A677CC">
        <w:t>Self-reflection exercise following the lesson, where students evaluate their contribution to group work.</w:t>
      </w:r>
    </w:p>
    <w:p w14:paraId="2FBBC910" w14:textId="77777777" w:rsidR="00A677CC" w:rsidRPr="00A677CC" w:rsidRDefault="00A677CC" w:rsidP="00A677CC">
      <w:pPr>
        <w:rPr>
          <w:b/>
          <w:bCs/>
        </w:rPr>
      </w:pPr>
      <w:r w:rsidRPr="00A677CC">
        <w:rPr>
          <w:b/>
          <w:bCs/>
        </w:rPr>
        <w:t>Incorporation of Technology</w:t>
      </w:r>
    </w:p>
    <w:p w14:paraId="521D37FD" w14:textId="1F51D125" w:rsidR="00A677CC" w:rsidRPr="00A677CC" w:rsidRDefault="005A4043" w:rsidP="00A677CC">
      <w:r>
        <w:t>Utilising</w:t>
      </w:r>
      <w:r w:rsidR="00A677CC" w:rsidRPr="00A677CC">
        <w:t xml:space="preserve"> technology in the research and presentation phase will enhance engagement. Students will use various multimedia tools for the poster and sales pitch, accommodating different learning styles. Apps like Canva enable them to create professional-looking products quickly and effectively.</w:t>
      </w:r>
      <w:r w:rsidR="007C4CD1">
        <w:t xml:space="preserve">  </w:t>
      </w:r>
    </w:p>
    <w:p w14:paraId="45F9C232" w14:textId="77777777" w:rsidR="00A677CC" w:rsidRPr="00A677CC" w:rsidRDefault="00A677CC" w:rsidP="00A677CC">
      <w:pPr>
        <w:rPr>
          <w:b/>
          <w:bCs/>
        </w:rPr>
      </w:pPr>
      <w:r w:rsidRPr="00A677CC">
        <w:rPr>
          <w:b/>
          <w:bCs/>
        </w:rPr>
        <w:t>Questions to Ask</w:t>
      </w:r>
    </w:p>
    <w:p w14:paraId="199BD77A" w14:textId="77777777" w:rsidR="00A677CC" w:rsidRPr="00A677CC" w:rsidRDefault="00A677CC" w:rsidP="00BD1C63">
      <w:pPr>
        <w:numPr>
          <w:ilvl w:val="0"/>
          <w:numId w:val="33"/>
        </w:numPr>
      </w:pPr>
      <w:r w:rsidRPr="00A677CC">
        <w:t>"What key message do you want your audience to remember?"</w:t>
      </w:r>
    </w:p>
    <w:p w14:paraId="0AA61899" w14:textId="77777777" w:rsidR="00A677CC" w:rsidRPr="00A677CC" w:rsidRDefault="00A677CC" w:rsidP="00BD1C63">
      <w:pPr>
        <w:numPr>
          <w:ilvl w:val="0"/>
          <w:numId w:val="33"/>
        </w:numPr>
      </w:pPr>
      <w:r w:rsidRPr="00A677CC">
        <w:t>"How does your chosen industry reflect the strengths of our community?"</w:t>
      </w:r>
    </w:p>
    <w:p w14:paraId="210A5EAE" w14:textId="77777777" w:rsidR="00A677CC" w:rsidRPr="00A677CC" w:rsidRDefault="00A677CC" w:rsidP="00BD1C63">
      <w:pPr>
        <w:numPr>
          <w:ilvl w:val="0"/>
          <w:numId w:val="33"/>
        </w:numPr>
      </w:pPr>
      <w:r w:rsidRPr="00A677CC">
        <w:t>"In what ways can visuals improve your message?"</w:t>
      </w:r>
    </w:p>
    <w:p w14:paraId="25DEFC6C" w14:textId="77777777" w:rsidR="00A677CC" w:rsidRPr="00A677CC" w:rsidRDefault="00A677CC" w:rsidP="00A677CC">
      <w:pPr>
        <w:rPr>
          <w:b/>
          <w:bCs/>
        </w:rPr>
      </w:pPr>
      <w:r w:rsidRPr="00A677CC">
        <w:rPr>
          <w:b/>
          <w:bCs/>
        </w:rPr>
        <w:t>Key Vocabulary</w:t>
      </w:r>
    </w:p>
    <w:p w14:paraId="76869273" w14:textId="77777777" w:rsidR="00A677CC" w:rsidRPr="00A677CC" w:rsidRDefault="00A677CC" w:rsidP="00BD1C63">
      <w:pPr>
        <w:numPr>
          <w:ilvl w:val="0"/>
          <w:numId w:val="34"/>
        </w:numPr>
      </w:pPr>
      <w:r w:rsidRPr="00A677CC">
        <w:rPr>
          <w:b/>
          <w:bCs/>
        </w:rPr>
        <w:t>Industry</w:t>
      </w:r>
      <w:r w:rsidRPr="00A677CC">
        <w:t>: A group of businesses that produce a similar product or service.</w:t>
      </w:r>
    </w:p>
    <w:p w14:paraId="23AD301A" w14:textId="77777777" w:rsidR="00A677CC" w:rsidRPr="00A677CC" w:rsidRDefault="00A677CC" w:rsidP="00BD1C63">
      <w:pPr>
        <w:numPr>
          <w:ilvl w:val="0"/>
          <w:numId w:val="34"/>
        </w:numPr>
      </w:pPr>
      <w:r w:rsidRPr="00A677CC">
        <w:rPr>
          <w:b/>
          <w:bCs/>
        </w:rPr>
        <w:lastRenderedPageBreak/>
        <w:t>Mission</w:t>
      </w:r>
      <w:r w:rsidRPr="00A677CC">
        <w:t>: The purpose or goals of a business.</w:t>
      </w:r>
    </w:p>
    <w:p w14:paraId="461B25B2" w14:textId="77777777" w:rsidR="00A677CC" w:rsidRPr="00A677CC" w:rsidRDefault="00A677CC" w:rsidP="00BD1C63">
      <w:pPr>
        <w:numPr>
          <w:ilvl w:val="0"/>
          <w:numId w:val="34"/>
        </w:numPr>
      </w:pPr>
      <w:r w:rsidRPr="00A677CC">
        <w:rPr>
          <w:b/>
          <w:bCs/>
        </w:rPr>
        <w:t>Presentation</w:t>
      </w:r>
      <w:r w:rsidRPr="00A677CC">
        <w:t>: A visual and oral display of information.</w:t>
      </w:r>
    </w:p>
    <w:p w14:paraId="1A81E5BF" w14:textId="77777777" w:rsidR="00A677CC" w:rsidRPr="00A677CC" w:rsidRDefault="00A677CC" w:rsidP="00BD1C63">
      <w:pPr>
        <w:numPr>
          <w:ilvl w:val="0"/>
          <w:numId w:val="34"/>
        </w:numPr>
      </w:pPr>
      <w:r w:rsidRPr="00A677CC">
        <w:rPr>
          <w:b/>
          <w:bCs/>
        </w:rPr>
        <w:t>Sales Pitch</w:t>
      </w:r>
      <w:r w:rsidRPr="00A677CC">
        <w:t>: A persuasive argument to convince others of a viewpoint, service, or product.</w:t>
      </w:r>
    </w:p>
    <w:p w14:paraId="0457A030" w14:textId="77777777" w:rsidR="00A677CC" w:rsidRPr="00A677CC" w:rsidRDefault="00A677CC" w:rsidP="00A677CC">
      <w:pPr>
        <w:rPr>
          <w:b/>
          <w:bCs/>
        </w:rPr>
      </w:pPr>
      <w:r w:rsidRPr="00A677CC">
        <w:rPr>
          <w:b/>
          <w:bCs/>
        </w:rPr>
        <w:t>Disciplinary and Substantive Knowledge</w:t>
      </w:r>
    </w:p>
    <w:p w14:paraId="30A91613" w14:textId="77777777" w:rsidR="00A677CC" w:rsidRPr="00A677CC" w:rsidRDefault="00A677CC" w:rsidP="00A677CC">
      <w:r w:rsidRPr="00A677CC">
        <w:t>Students should gain insights into:</w:t>
      </w:r>
    </w:p>
    <w:p w14:paraId="61C09910" w14:textId="77777777" w:rsidR="00A677CC" w:rsidRPr="00A677CC" w:rsidRDefault="00A677CC" w:rsidP="00BD1C63">
      <w:pPr>
        <w:numPr>
          <w:ilvl w:val="0"/>
          <w:numId w:val="35"/>
        </w:numPr>
      </w:pPr>
      <w:r w:rsidRPr="00A677CC">
        <w:t>The range of local industries and job opportunities.</w:t>
      </w:r>
    </w:p>
    <w:p w14:paraId="34BCE390" w14:textId="77777777" w:rsidR="00A677CC" w:rsidRPr="00A677CC" w:rsidRDefault="00A677CC" w:rsidP="00BD1C63">
      <w:pPr>
        <w:numPr>
          <w:ilvl w:val="0"/>
          <w:numId w:val="35"/>
        </w:numPr>
      </w:pPr>
      <w:r w:rsidRPr="00A677CC">
        <w:t>The key elements of effective communication and persuasion.</w:t>
      </w:r>
    </w:p>
    <w:p w14:paraId="4D72E29A" w14:textId="77777777" w:rsidR="00A677CC" w:rsidRPr="00A677CC" w:rsidRDefault="00A677CC" w:rsidP="00BD1C63">
      <w:pPr>
        <w:numPr>
          <w:ilvl w:val="0"/>
          <w:numId w:val="35"/>
        </w:numPr>
      </w:pPr>
      <w:r w:rsidRPr="00A677CC">
        <w:t>The significance of visual communication and branding in business contexts.</w:t>
      </w:r>
    </w:p>
    <w:p w14:paraId="0A6DFA00" w14:textId="39AE6458" w:rsidR="00C82915" w:rsidRDefault="00C82915">
      <w:r>
        <w:br w:type="page"/>
      </w:r>
    </w:p>
    <w:p w14:paraId="1B381301" w14:textId="77777777" w:rsidR="007527C5" w:rsidRPr="007527C5" w:rsidRDefault="00372BA6" w:rsidP="005A4043">
      <w:pPr>
        <w:pStyle w:val="Heading2"/>
        <w:rPr>
          <w:rFonts w:eastAsiaTheme="minorEastAsia"/>
        </w:rPr>
      </w:pPr>
      <w:bookmarkStart w:id="7" w:name="_Toc197089066"/>
      <w:r w:rsidRPr="00372BA6">
        <w:lastRenderedPageBreak/>
        <w:t xml:space="preserve">Lesson </w:t>
      </w:r>
      <w:r>
        <w:t>4</w:t>
      </w:r>
      <w:r w:rsidRPr="00372BA6">
        <w:t xml:space="preserve">: </w:t>
      </w:r>
      <w:r w:rsidR="007527C5" w:rsidRPr="007527C5">
        <w:rPr>
          <w:rFonts w:eastAsiaTheme="minorEastAsia"/>
        </w:rPr>
        <w:t>Lesson Plan: Preparing for a Career on the Coast</w:t>
      </w:r>
      <w:bookmarkEnd w:id="7"/>
    </w:p>
    <w:p w14:paraId="128C5072" w14:textId="77777777" w:rsidR="005A4043" w:rsidRDefault="005A4043" w:rsidP="007527C5">
      <w:pPr>
        <w:rPr>
          <w:b/>
          <w:bCs/>
        </w:rPr>
      </w:pPr>
    </w:p>
    <w:p w14:paraId="513DDF56" w14:textId="293933FE" w:rsidR="007527C5" w:rsidRPr="007527C5" w:rsidRDefault="007527C5" w:rsidP="007527C5">
      <w:pPr>
        <w:rPr>
          <w:b/>
          <w:bCs/>
        </w:rPr>
      </w:pPr>
      <w:r w:rsidRPr="007527C5">
        <w:rPr>
          <w:b/>
          <w:bCs/>
        </w:rPr>
        <w:t>Learning Objective</w:t>
      </w:r>
    </w:p>
    <w:p w14:paraId="4DADB524" w14:textId="77777777" w:rsidR="007527C5" w:rsidRPr="007527C5" w:rsidRDefault="007527C5" w:rsidP="007527C5">
      <w:r w:rsidRPr="007527C5">
        <w:t>Students will reflect on previous lessons and learning, personal interests, skills, and values to explore potential career corridors and pathways on the Central Coast.</w:t>
      </w:r>
    </w:p>
    <w:p w14:paraId="1C0B0A2F" w14:textId="77777777" w:rsidR="007527C5" w:rsidRPr="007527C5" w:rsidRDefault="007527C5" w:rsidP="007527C5">
      <w:r w:rsidRPr="007527C5">
        <w:t>Evaluation of Prior Knowledge</w:t>
      </w:r>
    </w:p>
    <w:p w14:paraId="6E927A53" w14:textId="77777777" w:rsidR="007527C5" w:rsidRPr="007527C5" w:rsidRDefault="007527C5" w:rsidP="00BD1C63">
      <w:pPr>
        <w:numPr>
          <w:ilvl w:val="0"/>
          <w:numId w:val="36"/>
        </w:numPr>
      </w:pPr>
      <w:r w:rsidRPr="007527C5">
        <w:t>Assessment of Lessons and Exercises: Begin the lesson with a quick survey on what the students have learned about business, industry, and commerce on the coast in the previous lessons.</w:t>
      </w:r>
    </w:p>
    <w:p w14:paraId="046BA669" w14:textId="77777777" w:rsidR="007527C5" w:rsidRPr="007527C5" w:rsidRDefault="007527C5" w:rsidP="00BD1C63">
      <w:pPr>
        <w:numPr>
          <w:ilvl w:val="0"/>
          <w:numId w:val="36"/>
        </w:numPr>
      </w:pPr>
      <w:r w:rsidRPr="007527C5">
        <w:t>Discussion on Careers: Facilitate a brief discussion on any existing knowledge or perceptions students may have regarding various career paths. Ask questions such as:</w:t>
      </w:r>
    </w:p>
    <w:p w14:paraId="30DBBF1F" w14:textId="77777777" w:rsidR="007527C5" w:rsidRPr="007527C5" w:rsidRDefault="007527C5" w:rsidP="00BD1C63">
      <w:pPr>
        <w:numPr>
          <w:ilvl w:val="1"/>
          <w:numId w:val="36"/>
        </w:numPr>
      </w:pPr>
      <w:r w:rsidRPr="007527C5">
        <w:t>What industries did you connect with?</w:t>
      </w:r>
    </w:p>
    <w:p w14:paraId="793FCBD8" w14:textId="77777777" w:rsidR="007527C5" w:rsidRPr="007527C5" w:rsidRDefault="007527C5" w:rsidP="00BD1C63">
      <w:pPr>
        <w:numPr>
          <w:ilvl w:val="1"/>
          <w:numId w:val="36"/>
        </w:numPr>
      </w:pPr>
      <w:r w:rsidRPr="007527C5">
        <w:t>What jobs in those industries did you find interesting?</w:t>
      </w:r>
    </w:p>
    <w:p w14:paraId="1F7C1787" w14:textId="77777777" w:rsidR="007527C5" w:rsidRPr="007527C5" w:rsidRDefault="007527C5" w:rsidP="00BD1C63">
      <w:pPr>
        <w:numPr>
          <w:ilvl w:val="1"/>
          <w:numId w:val="36"/>
        </w:numPr>
      </w:pPr>
      <w:r w:rsidRPr="007527C5">
        <w:t>What could be some of the next steps you take to learn more?</w:t>
      </w:r>
    </w:p>
    <w:p w14:paraId="769F6BD5" w14:textId="77777777" w:rsidR="007527C5" w:rsidRPr="007527C5" w:rsidRDefault="007527C5" w:rsidP="007527C5">
      <w:r w:rsidRPr="007527C5">
        <w:t>Instructional Strategies</w:t>
      </w:r>
    </w:p>
    <w:p w14:paraId="5CF8C9C1" w14:textId="77777777" w:rsidR="007527C5" w:rsidRPr="007527C5" w:rsidRDefault="007527C5" w:rsidP="00BD1C63">
      <w:pPr>
        <w:numPr>
          <w:ilvl w:val="0"/>
          <w:numId w:val="37"/>
        </w:numPr>
      </w:pPr>
      <w:r w:rsidRPr="007527C5">
        <w:t>Group Activity:</w:t>
      </w:r>
    </w:p>
    <w:p w14:paraId="4F60E939" w14:textId="77777777" w:rsidR="007527C5" w:rsidRPr="007527C5" w:rsidRDefault="007527C5" w:rsidP="00BD1C63">
      <w:pPr>
        <w:numPr>
          <w:ilvl w:val="1"/>
          <w:numId w:val="37"/>
        </w:numPr>
      </w:pPr>
      <w:r w:rsidRPr="007527C5">
        <w:t>Time: 30 minutes</w:t>
      </w:r>
    </w:p>
    <w:p w14:paraId="53E01010" w14:textId="77777777" w:rsidR="007527C5" w:rsidRPr="007527C5" w:rsidRDefault="007527C5" w:rsidP="00BD1C63">
      <w:pPr>
        <w:numPr>
          <w:ilvl w:val="1"/>
          <w:numId w:val="37"/>
        </w:numPr>
      </w:pPr>
      <w:r w:rsidRPr="007527C5">
        <w:t>Instructions:</w:t>
      </w:r>
    </w:p>
    <w:p w14:paraId="55D52647" w14:textId="77777777" w:rsidR="007527C5" w:rsidRPr="007527C5" w:rsidRDefault="007527C5" w:rsidP="00BD1C63">
      <w:pPr>
        <w:numPr>
          <w:ilvl w:val="2"/>
          <w:numId w:val="37"/>
        </w:numPr>
      </w:pPr>
      <w:r w:rsidRPr="007527C5">
        <w:t>Divide students into small groups of 4-5.</w:t>
      </w:r>
    </w:p>
    <w:p w14:paraId="6D2A6448" w14:textId="39C0B910" w:rsidR="007527C5" w:rsidRPr="007527C5" w:rsidRDefault="007527C5" w:rsidP="00BD1C63">
      <w:pPr>
        <w:numPr>
          <w:ilvl w:val="2"/>
          <w:numId w:val="37"/>
        </w:numPr>
      </w:pPr>
      <w:r w:rsidRPr="007527C5">
        <w:t>Each group receives a worksheet titled "Preparing for a Career on the Coast," including prompts for identifying personal interests, values, and potential career options.</w:t>
      </w:r>
    </w:p>
    <w:p w14:paraId="0E560CFB" w14:textId="77777777" w:rsidR="007527C5" w:rsidRPr="007527C5" w:rsidRDefault="007527C5" w:rsidP="00BD1C63">
      <w:pPr>
        <w:numPr>
          <w:ilvl w:val="2"/>
          <w:numId w:val="37"/>
        </w:numPr>
      </w:pPr>
      <w:r w:rsidRPr="007527C5">
        <w:t>Groups discuss their findings and present to the class one interest, one value, and a corresponding career option related to the coastal environment.</w:t>
      </w:r>
    </w:p>
    <w:p w14:paraId="163C9F2D" w14:textId="77777777" w:rsidR="007527C5" w:rsidRPr="007527C5" w:rsidRDefault="007527C5" w:rsidP="00BD1C63">
      <w:pPr>
        <w:numPr>
          <w:ilvl w:val="2"/>
          <w:numId w:val="37"/>
        </w:numPr>
      </w:pPr>
      <w:r w:rsidRPr="007527C5">
        <w:t>Encourage students to complete their Education Network reflections during the activity to help them obtain their 'Our Coast - Career Ready' digital credential.</w:t>
      </w:r>
    </w:p>
    <w:p w14:paraId="2EB33859" w14:textId="77777777" w:rsidR="007527C5" w:rsidRPr="007527C5" w:rsidRDefault="007527C5" w:rsidP="00BD1C63">
      <w:pPr>
        <w:numPr>
          <w:ilvl w:val="2"/>
          <w:numId w:val="37"/>
        </w:numPr>
      </w:pPr>
      <w:r w:rsidRPr="007527C5">
        <w:t>Students create a visual mind map on butcher's paper summarising insights from their reflections and group discussions.</w:t>
      </w:r>
    </w:p>
    <w:p w14:paraId="2C856E3F" w14:textId="77777777" w:rsidR="007527C5" w:rsidRPr="007527C5" w:rsidRDefault="007527C5" w:rsidP="00BD1C63">
      <w:pPr>
        <w:numPr>
          <w:ilvl w:val="0"/>
          <w:numId w:val="37"/>
        </w:numPr>
      </w:pPr>
      <w:r w:rsidRPr="007527C5">
        <w:t>Focus on Individual Reflections:</w:t>
      </w:r>
    </w:p>
    <w:p w14:paraId="15E33E68" w14:textId="77777777" w:rsidR="007527C5" w:rsidRPr="007527C5" w:rsidRDefault="007527C5" w:rsidP="00BD1C63">
      <w:pPr>
        <w:numPr>
          <w:ilvl w:val="1"/>
          <w:numId w:val="37"/>
        </w:numPr>
      </w:pPr>
      <w:r w:rsidRPr="007527C5">
        <w:t>Time: 15 minutes</w:t>
      </w:r>
    </w:p>
    <w:p w14:paraId="49DDD540" w14:textId="77777777" w:rsidR="007527C5" w:rsidRPr="007527C5" w:rsidRDefault="007527C5" w:rsidP="00BD1C63">
      <w:pPr>
        <w:numPr>
          <w:ilvl w:val="1"/>
          <w:numId w:val="37"/>
        </w:numPr>
      </w:pPr>
      <w:r w:rsidRPr="007527C5">
        <w:t>Activity: Students individually complete their Education Network reflections to obtain their 'Our Coast - Career Ready' digital credential.</w:t>
      </w:r>
    </w:p>
    <w:p w14:paraId="5E4ADE4D" w14:textId="77777777" w:rsidR="007527C5" w:rsidRPr="007527C5" w:rsidRDefault="007527C5" w:rsidP="00BD1C63">
      <w:pPr>
        <w:numPr>
          <w:ilvl w:val="0"/>
          <w:numId w:val="37"/>
        </w:numPr>
      </w:pPr>
      <w:r w:rsidRPr="007527C5">
        <w:t>Plenary:</w:t>
      </w:r>
    </w:p>
    <w:p w14:paraId="793F18F2" w14:textId="77777777" w:rsidR="007527C5" w:rsidRPr="007527C5" w:rsidRDefault="007527C5" w:rsidP="00BD1C63">
      <w:pPr>
        <w:numPr>
          <w:ilvl w:val="1"/>
          <w:numId w:val="37"/>
        </w:numPr>
      </w:pPr>
      <w:r w:rsidRPr="007527C5">
        <w:lastRenderedPageBreak/>
        <w:t>Time: 10 minutes</w:t>
      </w:r>
    </w:p>
    <w:p w14:paraId="04ACE81D" w14:textId="77777777" w:rsidR="007527C5" w:rsidRPr="007527C5" w:rsidRDefault="007527C5" w:rsidP="00BD1C63">
      <w:pPr>
        <w:numPr>
          <w:ilvl w:val="1"/>
          <w:numId w:val="37"/>
        </w:numPr>
      </w:pPr>
      <w:r w:rsidRPr="007527C5">
        <w:t>Wrap-up discussion: Circle back to the "lesson sequence" and invite students to add new insights or careers they learned about during the lesson.</w:t>
      </w:r>
    </w:p>
    <w:p w14:paraId="78515F19" w14:textId="77777777" w:rsidR="007527C5" w:rsidRPr="007527C5" w:rsidRDefault="007527C5" w:rsidP="007527C5">
      <w:r w:rsidRPr="007527C5">
        <w:t>Resources Needed</w:t>
      </w:r>
    </w:p>
    <w:p w14:paraId="64BA359F" w14:textId="77777777" w:rsidR="007527C5" w:rsidRPr="007527C5" w:rsidRDefault="007527C5" w:rsidP="00BD1C63">
      <w:pPr>
        <w:numPr>
          <w:ilvl w:val="0"/>
          <w:numId w:val="38"/>
        </w:numPr>
      </w:pPr>
      <w:r w:rsidRPr="007527C5">
        <w:t>Whiteboard and markers</w:t>
      </w:r>
    </w:p>
    <w:p w14:paraId="56A7F232" w14:textId="77777777" w:rsidR="007527C5" w:rsidRPr="007527C5" w:rsidRDefault="007527C5" w:rsidP="00BD1C63">
      <w:pPr>
        <w:numPr>
          <w:ilvl w:val="0"/>
          <w:numId w:val="38"/>
        </w:numPr>
      </w:pPr>
      <w:r w:rsidRPr="007527C5">
        <w:t>Access to computers or devices to complete Education Network reflections</w:t>
      </w:r>
    </w:p>
    <w:p w14:paraId="0403556A" w14:textId="77777777" w:rsidR="007527C5" w:rsidRPr="007527C5" w:rsidRDefault="007527C5" w:rsidP="00BD1C63">
      <w:pPr>
        <w:numPr>
          <w:ilvl w:val="0"/>
          <w:numId w:val="38"/>
        </w:numPr>
      </w:pPr>
      <w:r w:rsidRPr="007527C5">
        <w:t>"Preparing for a Career on the Coast" program resources</w:t>
      </w:r>
    </w:p>
    <w:p w14:paraId="0EF0708B" w14:textId="77777777" w:rsidR="007527C5" w:rsidRPr="007527C5" w:rsidRDefault="007527C5" w:rsidP="00BD1C63">
      <w:pPr>
        <w:numPr>
          <w:ilvl w:val="0"/>
          <w:numId w:val="38"/>
        </w:numPr>
      </w:pPr>
      <w:r w:rsidRPr="007527C5">
        <w:t>Butcher's paper and art supplies for mind mapping</w:t>
      </w:r>
    </w:p>
    <w:p w14:paraId="391A3E57" w14:textId="77777777" w:rsidR="007527C5" w:rsidRPr="007527C5" w:rsidRDefault="007527C5" w:rsidP="007527C5">
      <w:r w:rsidRPr="007527C5">
        <w:t>Key Vocabulary Definitions</w:t>
      </w:r>
    </w:p>
    <w:p w14:paraId="3ED67223" w14:textId="77777777" w:rsidR="007527C5" w:rsidRPr="007527C5" w:rsidRDefault="007527C5" w:rsidP="00BD1C63">
      <w:pPr>
        <w:numPr>
          <w:ilvl w:val="0"/>
          <w:numId w:val="39"/>
        </w:numPr>
      </w:pPr>
      <w:r w:rsidRPr="007527C5">
        <w:t xml:space="preserve">Occupation: A job or profession, typically referring to work that requires </w:t>
      </w:r>
      <w:proofErr w:type="gramStart"/>
      <w:r w:rsidRPr="007527C5">
        <w:t>particular skills</w:t>
      </w:r>
      <w:proofErr w:type="gramEnd"/>
      <w:r w:rsidRPr="007527C5">
        <w:t>.</w:t>
      </w:r>
    </w:p>
    <w:p w14:paraId="43E57D16" w14:textId="77777777" w:rsidR="007527C5" w:rsidRPr="007527C5" w:rsidRDefault="007527C5" w:rsidP="00BD1C63">
      <w:pPr>
        <w:numPr>
          <w:ilvl w:val="0"/>
          <w:numId w:val="39"/>
        </w:numPr>
      </w:pPr>
      <w:r w:rsidRPr="007527C5">
        <w:t>Interests: Activities or subjects that someone enjoys or finds engaging.</w:t>
      </w:r>
    </w:p>
    <w:p w14:paraId="55FC7CB3" w14:textId="77777777" w:rsidR="007527C5" w:rsidRPr="007527C5" w:rsidRDefault="007527C5" w:rsidP="00BD1C63">
      <w:pPr>
        <w:numPr>
          <w:ilvl w:val="0"/>
          <w:numId w:val="39"/>
        </w:numPr>
      </w:pPr>
      <w:r w:rsidRPr="007527C5">
        <w:t>Values: Personal beliefs about what is important, guiding decision-making.</w:t>
      </w:r>
    </w:p>
    <w:p w14:paraId="5248B259" w14:textId="77777777" w:rsidR="007527C5" w:rsidRPr="007527C5" w:rsidRDefault="007527C5" w:rsidP="00BD1C63">
      <w:pPr>
        <w:numPr>
          <w:ilvl w:val="0"/>
          <w:numId w:val="39"/>
        </w:numPr>
      </w:pPr>
      <w:r w:rsidRPr="007527C5">
        <w:t>Skills: Abilities developed through practice and education that enable effective performance in tasks.</w:t>
      </w:r>
    </w:p>
    <w:p w14:paraId="49EED992" w14:textId="77777777" w:rsidR="007527C5" w:rsidRPr="007527C5" w:rsidRDefault="007527C5" w:rsidP="00BD1C63">
      <w:pPr>
        <w:numPr>
          <w:ilvl w:val="0"/>
          <w:numId w:val="39"/>
        </w:numPr>
      </w:pPr>
      <w:r w:rsidRPr="007527C5">
        <w:t>Career Corridors: Pathways that outline various career options within similar fields or industries.</w:t>
      </w:r>
    </w:p>
    <w:p w14:paraId="6B1D9CB0" w14:textId="77777777" w:rsidR="007527C5" w:rsidRPr="007527C5" w:rsidRDefault="007527C5" w:rsidP="007527C5">
      <w:r w:rsidRPr="007527C5">
        <w:t>Adaptation for More/Less Confident Pupils</w:t>
      </w:r>
    </w:p>
    <w:p w14:paraId="6A11064B" w14:textId="77777777" w:rsidR="007527C5" w:rsidRPr="007527C5" w:rsidRDefault="007527C5" w:rsidP="00BD1C63">
      <w:pPr>
        <w:numPr>
          <w:ilvl w:val="0"/>
          <w:numId w:val="40"/>
        </w:numPr>
      </w:pPr>
      <w:r w:rsidRPr="007527C5">
        <w:t>Support for Less Confident Students:</w:t>
      </w:r>
    </w:p>
    <w:p w14:paraId="2A2B5CEA" w14:textId="77777777" w:rsidR="007527C5" w:rsidRPr="007527C5" w:rsidRDefault="007527C5" w:rsidP="00BD1C63">
      <w:pPr>
        <w:numPr>
          <w:ilvl w:val="1"/>
          <w:numId w:val="40"/>
        </w:numPr>
      </w:pPr>
      <w:r w:rsidRPr="007527C5">
        <w:t>Provide additional worksheets with guided questions that prompt thinking about their interests and skills.</w:t>
      </w:r>
    </w:p>
    <w:p w14:paraId="5C984589" w14:textId="77777777" w:rsidR="007527C5" w:rsidRPr="007527C5" w:rsidRDefault="007527C5" w:rsidP="00BD1C63">
      <w:pPr>
        <w:numPr>
          <w:ilvl w:val="1"/>
          <w:numId w:val="40"/>
        </w:numPr>
      </w:pPr>
      <w:r w:rsidRPr="007527C5">
        <w:t>Create mixed-ability groups ensuring that more confident students can support those who are less so.</w:t>
      </w:r>
    </w:p>
    <w:p w14:paraId="58B09261" w14:textId="77777777" w:rsidR="007527C5" w:rsidRPr="007527C5" w:rsidRDefault="007527C5" w:rsidP="00BD1C63">
      <w:pPr>
        <w:numPr>
          <w:ilvl w:val="1"/>
          <w:numId w:val="40"/>
        </w:numPr>
      </w:pPr>
      <w:r w:rsidRPr="007527C5">
        <w:t>Give sentence starters or templates for their mind map to help structure their thoughts.</w:t>
      </w:r>
    </w:p>
    <w:p w14:paraId="08EC6583" w14:textId="77777777" w:rsidR="007527C5" w:rsidRPr="007527C5" w:rsidRDefault="007527C5" w:rsidP="00BD1C63">
      <w:pPr>
        <w:numPr>
          <w:ilvl w:val="0"/>
          <w:numId w:val="40"/>
        </w:numPr>
      </w:pPr>
      <w:r w:rsidRPr="007527C5">
        <w:t>Challenge for More Confident Students:</w:t>
      </w:r>
    </w:p>
    <w:p w14:paraId="6FFF16FF" w14:textId="77777777" w:rsidR="007527C5" w:rsidRPr="007527C5" w:rsidRDefault="007527C5" w:rsidP="00BD1C63">
      <w:pPr>
        <w:numPr>
          <w:ilvl w:val="1"/>
          <w:numId w:val="40"/>
        </w:numPr>
      </w:pPr>
      <w:r w:rsidRPr="007527C5">
        <w:t>Ask them to research additional career options linked to their interests and present these to the class.</w:t>
      </w:r>
    </w:p>
    <w:p w14:paraId="28222E9F" w14:textId="77777777" w:rsidR="007527C5" w:rsidRPr="007527C5" w:rsidRDefault="007527C5" w:rsidP="00BD1C63">
      <w:pPr>
        <w:numPr>
          <w:ilvl w:val="1"/>
          <w:numId w:val="40"/>
        </w:numPr>
      </w:pPr>
      <w:r w:rsidRPr="007527C5">
        <w:t>Encourage them to facilitate group discussions or lead the presentation segment with more depth on their chosen career paths.</w:t>
      </w:r>
    </w:p>
    <w:p w14:paraId="42635883" w14:textId="77777777" w:rsidR="007527C5" w:rsidRPr="007527C5" w:rsidRDefault="007527C5" w:rsidP="007527C5">
      <w:r w:rsidRPr="007527C5">
        <w:t>Assessment Strategies</w:t>
      </w:r>
    </w:p>
    <w:p w14:paraId="78476FC1" w14:textId="77777777" w:rsidR="007527C5" w:rsidRPr="007527C5" w:rsidRDefault="007527C5" w:rsidP="00BD1C63">
      <w:pPr>
        <w:numPr>
          <w:ilvl w:val="0"/>
          <w:numId w:val="41"/>
        </w:numPr>
      </w:pPr>
      <w:r w:rsidRPr="007527C5">
        <w:t>Formative assessment will take place through observation of group discussions and individual engagement during reflections.</w:t>
      </w:r>
    </w:p>
    <w:p w14:paraId="67973AF8" w14:textId="77777777" w:rsidR="007527C5" w:rsidRPr="007527C5" w:rsidRDefault="007527C5" w:rsidP="00BD1C63">
      <w:pPr>
        <w:numPr>
          <w:ilvl w:val="0"/>
          <w:numId w:val="41"/>
        </w:numPr>
      </w:pPr>
      <w:r w:rsidRPr="007527C5">
        <w:t>Written reflections will be collected for feedback, focusing on the clarity of expression of their interests, skills, and career thoughts.</w:t>
      </w:r>
    </w:p>
    <w:p w14:paraId="2FBE1FAD" w14:textId="77777777" w:rsidR="007527C5" w:rsidRPr="007527C5" w:rsidRDefault="007527C5" w:rsidP="00BD1C63">
      <w:pPr>
        <w:numPr>
          <w:ilvl w:val="0"/>
          <w:numId w:val="41"/>
        </w:numPr>
      </w:pPr>
      <w:r w:rsidRPr="007527C5">
        <w:lastRenderedPageBreak/>
        <w:t>Peer presentations will be assessed based on clarity, engagement, and informativeness.</w:t>
      </w:r>
    </w:p>
    <w:p w14:paraId="2BD1F2AF" w14:textId="77777777" w:rsidR="007527C5" w:rsidRPr="007527C5" w:rsidRDefault="007527C5" w:rsidP="007527C5">
      <w:r w:rsidRPr="007527C5">
        <w:t>Incorporation of Technology</w:t>
      </w:r>
    </w:p>
    <w:p w14:paraId="3057FE50" w14:textId="77777777" w:rsidR="007527C5" w:rsidRPr="007527C5" w:rsidRDefault="007527C5" w:rsidP="00BD1C63">
      <w:pPr>
        <w:numPr>
          <w:ilvl w:val="0"/>
          <w:numId w:val="42"/>
        </w:numPr>
      </w:pPr>
      <w:r w:rsidRPr="007527C5">
        <w:t>Utilize online resources for research on career pathways, labour market trends, and educational requirements in the maritime industry.</w:t>
      </w:r>
    </w:p>
    <w:p w14:paraId="3AC41BA1" w14:textId="77777777" w:rsidR="007527C5" w:rsidRPr="007527C5" w:rsidRDefault="007527C5" w:rsidP="00BD1C63">
      <w:pPr>
        <w:numPr>
          <w:ilvl w:val="0"/>
          <w:numId w:val="42"/>
        </w:numPr>
        <w:rPr>
          <w:b/>
          <w:bCs/>
        </w:rPr>
      </w:pPr>
      <w:r w:rsidRPr="007527C5">
        <w:t>Encourage students to use digital tools (e.g., mind mapping software) to create visual representations of their career interests and pathways.</w:t>
      </w:r>
    </w:p>
    <w:p w14:paraId="724C6838" w14:textId="1064BDCB" w:rsidR="009B55D1" w:rsidRPr="00651333" w:rsidRDefault="009B55D1" w:rsidP="007527C5"/>
    <w:sectPr w:rsidR="009B55D1" w:rsidRPr="00651333" w:rsidSect="00863B1F">
      <w:headerReference w:type="default" r:id="rId14"/>
      <w:footerReference w:type="default" r:id="rId15"/>
      <w:pgSz w:w="11906" w:h="16838"/>
      <w:pgMar w:top="1404"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38BFC" w14:textId="77777777" w:rsidR="00183599" w:rsidRDefault="00183599" w:rsidP="002A531A">
      <w:pPr>
        <w:spacing w:after="0" w:line="240" w:lineRule="auto"/>
      </w:pPr>
      <w:r>
        <w:separator/>
      </w:r>
    </w:p>
  </w:endnote>
  <w:endnote w:type="continuationSeparator" w:id="0">
    <w:p w14:paraId="42129ED1" w14:textId="77777777" w:rsidR="00183599" w:rsidRDefault="00183599" w:rsidP="002A531A">
      <w:pPr>
        <w:spacing w:after="0" w:line="240" w:lineRule="auto"/>
      </w:pPr>
      <w:r>
        <w:continuationSeparator/>
      </w:r>
    </w:p>
  </w:endnote>
  <w:endnote w:type="continuationNotice" w:id="1">
    <w:p w14:paraId="0818922F" w14:textId="77777777" w:rsidR="00183599" w:rsidRDefault="001835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barito">
    <w:panose1 w:val="00000000000000000000"/>
    <w:charset w:val="00"/>
    <w:family w:val="auto"/>
    <w:pitch w:val="variable"/>
    <w:sig w:usb0="0000000F"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A00002FF" w:usb1="4000207B" w:usb2="00000000" w:usb3="00000000" w:csb0="00000197" w:csb1="00000000"/>
  </w:font>
  <w:font w:name="Montserrat SemiBold">
    <w:panose1 w:val="000007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1A31E" w14:textId="77777777" w:rsidR="001A0DD9" w:rsidRDefault="001A0DD9" w:rsidP="001A0DD9">
    <w:pPr>
      <w:pStyle w:val="Footer"/>
      <w:rPr>
        <w:sz w:val="12"/>
        <w:szCs w:val="12"/>
      </w:rPr>
    </w:pPr>
    <w:r w:rsidRPr="0070099C">
      <w:rPr>
        <w:sz w:val="12"/>
        <w:szCs w:val="12"/>
      </w:rPr>
      <w:tab/>
    </w:r>
    <w:r w:rsidRPr="0070099C">
      <w:rPr>
        <w:sz w:val="12"/>
        <w:szCs w:val="12"/>
      </w:rPr>
      <w:tab/>
    </w:r>
    <w:r w:rsidRPr="0070099C">
      <w:rPr>
        <w:sz w:val="12"/>
        <w:szCs w:val="12"/>
        <w:lang w:val="en-GB"/>
      </w:rPr>
      <w:t xml:space="preserve">Page | </w:t>
    </w:r>
    <w:r w:rsidRPr="0070099C">
      <w:rPr>
        <w:sz w:val="12"/>
        <w:szCs w:val="12"/>
      </w:rPr>
      <w:fldChar w:fldCharType="begin"/>
    </w:r>
    <w:r w:rsidRPr="0070099C">
      <w:rPr>
        <w:sz w:val="12"/>
        <w:szCs w:val="12"/>
      </w:rPr>
      <w:instrText>PAGE   \* MERGEFORMAT</w:instrText>
    </w:r>
    <w:r w:rsidRPr="0070099C">
      <w:rPr>
        <w:sz w:val="12"/>
        <w:szCs w:val="12"/>
      </w:rPr>
      <w:fldChar w:fldCharType="separate"/>
    </w:r>
    <w:r>
      <w:rPr>
        <w:sz w:val="12"/>
        <w:szCs w:val="12"/>
      </w:rPr>
      <w:t>1</w:t>
    </w:r>
    <w:r w:rsidRPr="0070099C">
      <w:rPr>
        <w:sz w:val="12"/>
        <w:szCs w:val="12"/>
      </w:rPr>
      <w:fldChar w:fldCharType="end"/>
    </w:r>
  </w:p>
  <w:p w14:paraId="612B62DB" w14:textId="4501697F" w:rsidR="001A0DD9" w:rsidRPr="0070099C" w:rsidRDefault="00B73462" w:rsidP="001A0DD9">
    <w:pPr>
      <w:pStyle w:val="Footer"/>
      <w:rPr>
        <w:sz w:val="12"/>
        <w:szCs w:val="12"/>
      </w:rPr>
    </w:pPr>
    <w:r>
      <w:rPr>
        <w:sz w:val="12"/>
        <w:szCs w:val="12"/>
      </w:rPr>
      <w:t>Teacher Guide</w:t>
    </w:r>
    <w:r w:rsidR="00DE424C">
      <w:rPr>
        <w:sz w:val="12"/>
        <w:szCs w:val="12"/>
      </w:rPr>
      <w:t xml:space="preserve"> </w:t>
    </w:r>
    <w:r w:rsidR="00C35E9F">
      <w:rPr>
        <w:sz w:val="12"/>
        <w:szCs w:val="12"/>
      </w:rPr>
      <w:t>–</w:t>
    </w:r>
    <w:r w:rsidR="00DE424C">
      <w:rPr>
        <w:sz w:val="12"/>
        <w:szCs w:val="12"/>
      </w:rPr>
      <w:t xml:space="preserve"> </w:t>
    </w:r>
    <w:r w:rsidR="00C35E9F">
      <w:rPr>
        <w:sz w:val="12"/>
        <w:szCs w:val="12"/>
      </w:rPr>
      <w:t>St</w:t>
    </w:r>
    <w:r w:rsidR="000B3ED8">
      <w:rPr>
        <w:sz w:val="12"/>
        <w:szCs w:val="12"/>
      </w:rPr>
      <w:t>u</w:t>
    </w:r>
    <w:r w:rsidR="00C35E9F">
      <w:rPr>
        <w:sz w:val="12"/>
        <w:szCs w:val="12"/>
      </w:rPr>
      <w:t>dent Workbook</w:t>
    </w:r>
  </w:p>
  <w:p w14:paraId="587C44CC" w14:textId="5553FF5C" w:rsidR="001A0DD9" w:rsidRPr="0070099C" w:rsidRDefault="00AC1284" w:rsidP="00114077">
    <w:pPr>
      <w:pStyle w:val="Footer"/>
      <w:rPr>
        <w:sz w:val="12"/>
        <w:szCs w:val="12"/>
      </w:rPr>
    </w:pPr>
    <w:r>
      <w:rPr>
        <w:sz w:val="12"/>
        <w:szCs w:val="12"/>
      </w:rPr>
      <w:t xml:space="preserve">Lesson Theme: </w:t>
    </w:r>
    <w:r w:rsidR="002530A9">
      <w:rPr>
        <w:sz w:val="12"/>
        <w:szCs w:val="12"/>
      </w:rPr>
      <w:t>Our Coast</w:t>
    </w:r>
  </w:p>
  <w:p w14:paraId="01370FBE" w14:textId="0ADA3FF8" w:rsidR="00AC1284" w:rsidRDefault="00AC1284" w:rsidP="001A0DD9">
    <w:pPr>
      <w:pStyle w:val="Footer"/>
      <w:rPr>
        <w:sz w:val="12"/>
        <w:szCs w:val="12"/>
      </w:rPr>
    </w:pPr>
    <w:r>
      <w:rPr>
        <w:sz w:val="12"/>
        <w:szCs w:val="12"/>
      </w:rPr>
      <w:t xml:space="preserve">Lesson Sequence: </w:t>
    </w:r>
    <w:r w:rsidR="002530A9">
      <w:rPr>
        <w:sz w:val="12"/>
        <w:szCs w:val="12"/>
      </w:rPr>
      <w:t xml:space="preserve">Preparing for </w:t>
    </w:r>
    <w:r w:rsidR="00DE424C">
      <w:rPr>
        <w:sz w:val="12"/>
        <w:szCs w:val="12"/>
      </w:rPr>
      <w:t>a Career on the Coast</w:t>
    </w:r>
    <w:r w:rsidR="002530A9">
      <w:rPr>
        <w:sz w:val="12"/>
        <w:szCs w:val="12"/>
      </w:rPr>
      <w:t xml:space="preserve"> </w:t>
    </w:r>
    <w:r w:rsidR="00DE424C">
      <w:rPr>
        <w:sz w:val="12"/>
        <w:szCs w:val="12"/>
      </w:rPr>
      <w:t>30</w:t>
    </w:r>
    <w:r>
      <w:rPr>
        <w:sz w:val="12"/>
        <w:szCs w:val="12"/>
      </w:rPr>
      <w:t>/04/25</w:t>
    </w:r>
    <w:r>
      <w:rPr>
        <w:sz w:val="12"/>
        <w:szCs w:val="12"/>
      </w:rPr>
      <w:tab/>
    </w:r>
    <w:r>
      <w:rPr>
        <w:sz w:val="12"/>
        <w:szCs w:val="12"/>
      </w:rPr>
      <w:tab/>
    </w:r>
    <w:r w:rsidRPr="0070099C">
      <w:rPr>
        <w:sz w:val="12"/>
        <w:szCs w:val="12"/>
      </w:rPr>
      <w:t>Central Coast Education Networks</w:t>
    </w:r>
    <w:r>
      <w:rPr>
        <w:sz w:val="12"/>
        <w:szCs w:val="12"/>
      </w:rPr>
      <w:t xml:space="preserve"> </w:t>
    </w:r>
  </w:p>
  <w:p w14:paraId="32682CC3" w14:textId="55177D84" w:rsidR="001A0DD9" w:rsidRPr="005D42F6" w:rsidRDefault="001A0DD9" w:rsidP="001A0DD9">
    <w:pPr>
      <w:pStyle w:val="Footer"/>
      <w:rPr>
        <w:sz w:val="20"/>
        <w:szCs w:val="20"/>
      </w:rPr>
    </w:pPr>
    <w:r w:rsidRPr="0070099C">
      <w:rPr>
        <w:sz w:val="12"/>
        <w:szCs w:val="12"/>
      </w:rPr>
      <w:t xml:space="preserve">Contact: Duncan Burck, 0448 654 007, </w:t>
    </w:r>
    <w:hyperlink r:id="rId1" w:history="1">
      <w:r w:rsidRPr="0070099C">
        <w:rPr>
          <w:rStyle w:val="Hyperlink"/>
          <w:sz w:val="12"/>
          <w:szCs w:val="12"/>
        </w:rPr>
        <w:t>duncan@mcbbp.com.au</w:t>
      </w:r>
    </w:hyperlink>
    <w:r>
      <w:rPr>
        <w:sz w:val="16"/>
        <w:szCs w:val="16"/>
      </w:rPr>
      <w:tab/>
    </w:r>
    <w:r>
      <w:rPr>
        <w:sz w:val="16"/>
        <w:szCs w:val="16"/>
      </w:rPr>
      <w:tab/>
    </w:r>
    <w:r w:rsidRPr="00FE310C">
      <w:rPr>
        <w:sz w:val="12"/>
        <w:szCs w:val="12"/>
      </w:rPr>
      <w:t>A Central Coast Council Economic Development Initiative</w:t>
    </w:r>
  </w:p>
  <w:p w14:paraId="3C1C20AC" w14:textId="17AAD3F2" w:rsidR="002A531A" w:rsidRPr="001A0DD9" w:rsidRDefault="002A531A" w:rsidP="001A0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413D8" w14:textId="77777777" w:rsidR="00183599" w:rsidRDefault="00183599" w:rsidP="002A531A">
      <w:pPr>
        <w:spacing w:after="0" w:line="240" w:lineRule="auto"/>
      </w:pPr>
      <w:r>
        <w:separator/>
      </w:r>
    </w:p>
  </w:footnote>
  <w:footnote w:type="continuationSeparator" w:id="0">
    <w:p w14:paraId="4F0911D7" w14:textId="77777777" w:rsidR="00183599" w:rsidRDefault="00183599" w:rsidP="002A531A">
      <w:pPr>
        <w:spacing w:after="0" w:line="240" w:lineRule="auto"/>
      </w:pPr>
      <w:r>
        <w:continuationSeparator/>
      </w:r>
    </w:p>
  </w:footnote>
  <w:footnote w:type="continuationNotice" w:id="1">
    <w:p w14:paraId="192F022F" w14:textId="77777777" w:rsidR="00183599" w:rsidRDefault="001835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294554"/>
      <w:docPartObj>
        <w:docPartGallery w:val="Watermarks"/>
        <w:docPartUnique/>
      </w:docPartObj>
    </w:sdtPr>
    <w:sdtContent>
      <w:p w14:paraId="608C45C5" w14:textId="44FDA5C0" w:rsidR="00D26983" w:rsidRDefault="00000000">
        <w:pPr>
          <w:pStyle w:val="Header"/>
        </w:pPr>
        <w:r>
          <w:pict w14:anchorId="728B2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1ED3"/>
    <w:multiLevelType w:val="multilevel"/>
    <w:tmpl w:val="6B24B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84D79"/>
    <w:multiLevelType w:val="multilevel"/>
    <w:tmpl w:val="B7665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4D7A43"/>
    <w:multiLevelType w:val="hybridMultilevel"/>
    <w:tmpl w:val="4E662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AD7765"/>
    <w:multiLevelType w:val="multilevel"/>
    <w:tmpl w:val="5AA6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E0E78"/>
    <w:multiLevelType w:val="multilevel"/>
    <w:tmpl w:val="76E0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8352D2"/>
    <w:multiLevelType w:val="multilevel"/>
    <w:tmpl w:val="F8E0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5E6553"/>
    <w:multiLevelType w:val="multilevel"/>
    <w:tmpl w:val="BBDA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CC11CD"/>
    <w:multiLevelType w:val="multilevel"/>
    <w:tmpl w:val="3634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332BF1"/>
    <w:multiLevelType w:val="multilevel"/>
    <w:tmpl w:val="0094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8B3652"/>
    <w:multiLevelType w:val="multilevel"/>
    <w:tmpl w:val="3D262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2E2241"/>
    <w:multiLevelType w:val="multilevel"/>
    <w:tmpl w:val="C2720C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D227FA"/>
    <w:multiLevelType w:val="multilevel"/>
    <w:tmpl w:val="99D2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0820BF"/>
    <w:multiLevelType w:val="multilevel"/>
    <w:tmpl w:val="D162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771B13"/>
    <w:multiLevelType w:val="multilevel"/>
    <w:tmpl w:val="C446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D8368B"/>
    <w:multiLevelType w:val="multilevel"/>
    <w:tmpl w:val="49EE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9C3C70"/>
    <w:multiLevelType w:val="multilevel"/>
    <w:tmpl w:val="87180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537EED"/>
    <w:multiLevelType w:val="multilevel"/>
    <w:tmpl w:val="1F16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F01AF8"/>
    <w:multiLevelType w:val="multilevel"/>
    <w:tmpl w:val="94CC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6F3CE7"/>
    <w:multiLevelType w:val="hybridMultilevel"/>
    <w:tmpl w:val="D708E4E0"/>
    <w:lvl w:ilvl="0" w:tplc="D64A5C42">
      <w:numFmt w:val="bullet"/>
      <w:lvlText w:val="-"/>
      <w:lvlJc w:val="left"/>
      <w:pPr>
        <w:ind w:left="720" w:hanging="360"/>
      </w:pPr>
      <w:rPr>
        <w:rFonts w:ascii="Gabarito" w:eastAsiaTheme="majorEastAsia" w:hAnsi="Gabarito"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BD742B"/>
    <w:multiLevelType w:val="multilevel"/>
    <w:tmpl w:val="E7EC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E56D2E"/>
    <w:multiLevelType w:val="multilevel"/>
    <w:tmpl w:val="7980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09736A"/>
    <w:multiLevelType w:val="multilevel"/>
    <w:tmpl w:val="04360B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AE268E"/>
    <w:multiLevelType w:val="multilevel"/>
    <w:tmpl w:val="B0B2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0110A8"/>
    <w:multiLevelType w:val="multilevel"/>
    <w:tmpl w:val="4B44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6A48E2"/>
    <w:multiLevelType w:val="multilevel"/>
    <w:tmpl w:val="72AC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ED6612"/>
    <w:multiLevelType w:val="hybridMultilevel"/>
    <w:tmpl w:val="15861C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93C4580"/>
    <w:multiLevelType w:val="multilevel"/>
    <w:tmpl w:val="0238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654F3A"/>
    <w:multiLevelType w:val="multilevel"/>
    <w:tmpl w:val="5958D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C9172A"/>
    <w:multiLevelType w:val="multilevel"/>
    <w:tmpl w:val="D862C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412F30"/>
    <w:multiLevelType w:val="multilevel"/>
    <w:tmpl w:val="EC22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1E4115"/>
    <w:multiLevelType w:val="multilevel"/>
    <w:tmpl w:val="E26A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D270FD"/>
    <w:multiLevelType w:val="multilevel"/>
    <w:tmpl w:val="EFC8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3964E5"/>
    <w:multiLevelType w:val="multilevel"/>
    <w:tmpl w:val="EAC4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CB08CD"/>
    <w:multiLevelType w:val="multilevel"/>
    <w:tmpl w:val="A8B2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E15043"/>
    <w:multiLevelType w:val="multilevel"/>
    <w:tmpl w:val="C134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213247"/>
    <w:multiLevelType w:val="multilevel"/>
    <w:tmpl w:val="1F56B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9B3668D"/>
    <w:multiLevelType w:val="multilevel"/>
    <w:tmpl w:val="09A8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682E76"/>
    <w:multiLevelType w:val="multilevel"/>
    <w:tmpl w:val="62F49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626E0D"/>
    <w:multiLevelType w:val="multilevel"/>
    <w:tmpl w:val="5D14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36F5EAD"/>
    <w:multiLevelType w:val="multilevel"/>
    <w:tmpl w:val="AB2A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8E0724"/>
    <w:multiLevelType w:val="multilevel"/>
    <w:tmpl w:val="2240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AC174D"/>
    <w:multiLevelType w:val="multilevel"/>
    <w:tmpl w:val="4C328B2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2" w15:restartNumberingAfterBreak="0">
    <w:nsid w:val="683F164F"/>
    <w:multiLevelType w:val="multilevel"/>
    <w:tmpl w:val="11B0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B9560E"/>
    <w:multiLevelType w:val="multilevel"/>
    <w:tmpl w:val="565801A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C2A4319"/>
    <w:multiLevelType w:val="multilevel"/>
    <w:tmpl w:val="9B045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DA3E69"/>
    <w:multiLevelType w:val="multilevel"/>
    <w:tmpl w:val="24F06E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D12BDB"/>
    <w:multiLevelType w:val="hybridMultilevel"/>
    <w:tmpl w:val="75801F2C"/>
    <w:lvl w:ilvl="0" w:tplc="D64A5C42">
      <w:numFmt w:val="bullet"/>
      <w:lvlText w:val="-"/>
      <w:lvlJc w:val="left"/>
      <w:pPr>
        <w:ind w:left="720" w:hanging="360"/>
      </w:pPr>
      <w:rPr>
        <w:rFonts w:ascii="Gabarito" w:eastAsiaTheme="majorEastAsia" w:hAnsi="Gabarito"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911B64"/>
    <w:multiLevelType w:val="multilevel"/>
    <w:tmpl w:val="FE301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B8C7601"/>
    <w:multiLevelType w:val="multilevel"/>
    <w:tmpl w:val="96AE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C16336C"/>
    <w:multiLevelType w:val="multilevel"/>
    <w:tmpl w:val="0ADE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7486416">
    <w:abstractNumId w:val="18"/>
  </w:num>
  <w:num w:numId="2" w16cid:durableId="866527747">
    <w:abstractNumId w:val="46"/>
  </w:num>
  <w:num w:numId="3" w16cid:durableId="532155941">
    <w:abstractNumId w:val="1"/>
  </w:num>
  <w:num w:numId="4" w16cid:durableId="911936805">
    <w:abstractNumId w:val="29"/>
  </w:num>
  <w:num w:numId="5" w16cid:durableId="1805006195">
    <w:abstractNumId w:val="47"/>
  </w:num>
  <w:num w:numId="6" w16cid:durableId="1008368138">
    <w:abstractNumId w:val="30"/>
  </w:num>
  <w:num w:numId="7" w16cid:durableId="816803167">
    <w:abstractNumId w:val="9"/>
  </w:num>
  <w:num w:numId="8" w16cid:durableId="1298074547">
    <w:abstractNumId w:val="17"/>
  </w:num>
  <w:num w:numId="9" w16cid:durableId="1306936229">
    <w:abstractNumId w:val="0"/>
  </w:num>
  <w:num w:numId="10" w16cid:durableId="18045936">
    <w:abstractNumId w:val="32"/>
  </w:num>
  <w:num w:numId="11" w16cid:durableId="1833987337">
    <w:abstractNumId w:val="23"/>
  </w:num>
  <w:num w:numId="12" w16cid:durableId="43599598">
    <w:abstractNumId w:val="28"/>
  </w:num>
  <w:num w:numId="13" w16cid:durableId="195850666">
    <w:abstractNumId w:val="36"/>
  </w:num>
  <w:num w:numId="14" w16cid:durableId="1021518184">
    <w:abstractNumId w:val="35"/>
  </w:num>
  <w:num w:numId="15" w16cid:durableId="1759715770">
    <w:abstractNumId w:val="22"/>
  </w:num>
  <w:num w:numId="16" w16cid:durableId="1860657861">
    <w:abstractNumId w:val="3"/>
  </w:num>
  <w:num w:numId="17" w16cid:durableId="1057825059">
    <w:abstractNumId w:val="39"/>
  </w:num>
  <w:num w:numId="18" w16cid:durableId="670833168">
    <w:abstractNumId w:val="43"/>
  </w:num>
  <w:num w:numId="19" w16cid:durableId="1700859511">
    <w:abstractNumId w:val="8"/>
  </w:num>
  <w:num w:numId="20" w16cid:durableId="766193037">
    <w:abstractNumId w:val="4"/>
  </w:num>
  <w:num w:numId="21" w16cid:durableId="1621688698">
    <w:abstractNumId w:val="19"/>
  </w:num>
  <w:num w:numId="22" w16cid:durableId="1038703046">
    <w:abstractNumId w:val="34"/>
  </w:num>
  <w:num w:numId="23" w16cid:durableId="1018846624">
    <w:abstractNumId w:val="33"/>
  </w:num>
  <w:num w:numId="24" w16cid:durableId="1903129885">
    <w:abstractNumId w:val="48"/>
  </w:num>
  <w:num w:numId="25" w16cid:durableId="882520112">
    <w:abstractNumId w:val="13"/>
  </w:num>
  <w:num w:numId="26" w16cid:durableId="1310598209">
    <w:abstractNumId w:val="44"/>
  </w:num>
  <w:num w:numId="27" w16cid:durableId="1382709003">
    <w:abstractNumId w:val="6"/>
  </w:num>
  <w:num w:numId="28" w16cid:durableId="656157230">
    <w:abstractNumId w:val="16"/>
  </w:num>
  <w:num w:numId="29" w16cid:durableId="1252011631">
    <w:abstractNumId w:val="37"/>
  </w:num>
  <w:num w:numId="30" w16cid:durableId="1766724574">
    <w:abstractNumId w:val="5"/>
  </w:num>
  <w:num w:numId="31" w16cid:durableId="1364985684">
    <w:abstractNumId w:val="31"/>
  </w:num>
  <w:num w:numId="32" w16cid:durableId="1681617748">
    <w:abstractNumId w:val="40"/>
  </w:num>
  <w:num w:numId="33" w16cid:durableId="1099058161">
    <w:abstractNumId w:val="14"/>
  </w:num>
  <w:num w:numId="34" w16cid:durableId="1545363051">
    <w:abstractNumId w:val="12"/>
  </w:num>
  <w:num w:numId="35" w16cid:durableId="1755584254">
    <w:abstractNumId w:val="49"/>
  </w:num>
  <w:num w:numId="36" w16cid:durableId="2080905305">
    <w:abstractNumId w:val="15"/>
  </w:num>
  <w:num w:numId="37" w16cid:durableId="1832985479">
    <w:abstractNumId w:val="21"/>
  </w:num>
  <w:num w:numId="38" w16cid:durableId="1719624281">
    <w:abstractNumId w:val="11"/>
  </w:num>
  <w:num w:numId="39" w16cid:durableId="1450471866">
    <w:abstractNumId w:val="20"/>
  </w:num>
  <w:num w:numId="40" w16cid:durableId="964123482">
    <w:abstractNumId w:val="27"/>
  </w:num>
  <w:num w:numId="41" w16cid:durableId="7608703">
    <w:abstractNumId w:val="38"/>
  </w:num>
  <w:num w:numId="42" w16cid:durableId="681903246">
    <w:abstractNumId w:val="26"/>
  </w:num>
  <w:num w:numId="43" w16cid:durableId="302200928">
    <w:abstractNumId w:val="2"/>
  </w:num>
  <w:num w:numId="44" w16cid:durableId="1186753938">
    <w:abstractNumId w:val="42"/>
  </w:num>
  <w:num w:numId="45" w16cid:durableId="1291279960">
    <w:abstractNumId w:val="24"/>
  </w:num>
  <w:num w:numId="46" w16cid:durableId="401102992">
    <w:abstractNumId w:val="10"/>
  </w:num>
  <w:num w:numId="47" w16cid:durableId="951323424">
    <w:abstractNumId w:val="41"/>
  </w:num>
  <w:num w:numId="48" w16cid:durableId="580913015">
    <w:abstractNumId w:val="45"/>
  </w:num>
  <w:num w:numId="49" w16cid:durableId="116458847">
    <w:abstractNumId w:val="7"/>
  </w:num>
  <w:num w:numId="50" w16cid:durableId="312830030">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QwsDA1MTI3MDE2NTBU0lEKTi0uzszPAykwqgUAD3H5+SwAAAA="/>
  </w:docVars>
  <w:rsids>
    <w:rsidRoot w:val="004B5816"/>
    <w:rsid w:val="00001DA9"/>
    <w:rsid w:val="00002918"/>
    <w:rsid w:val="0000585C"/>
    <w:rsid w:val="0001199E"/>
    <w:rsid w:val="00012100"/>
    <w:rsid w:val="00014237"/>
    <w:rsid w:val="00016C1B"/>
    <w:rsid w:val="00021F62"/>
    <w:rsid w:val="00022042"/>
    <w:rsid w:val="00025E73"/>
    <w:rsid w:val="000318A5"/>
    <w:rsid w:val="00034D73"/>
    <w:rsid w:val="00037D7D"/>
    <w:rsid w:val="000433A3"/>
    <w:rsid w:val="000509AE"/>
    <w:rsid w:val="00053051"/>
    <w:rsid w:val="0005652A"/>
    <w:rsid w:val="000579BA"/>
    <w:rsid w:val="0007021E"/>
    <w:rsid w:val="00071A81"/>
    <w:rsid w:val="00072F68"/>
    <w:rsid w:val="0007342D"/>
    <w:rsid w:val="00074E4F"/>
    <w:rsid w:val="00076AB4"/>
    <w:rsid w:val="00076DE6"/>
    <w:rsid w:val="00081130"/>
    <w:rsid w:val="000822C6"/>
    <w:rsid w:val="00083B3D"/>
    <w:rsid w:val="00084FF0"/>
    <w:rsid w:val="00085777"/>
    <w:rsid w:val="000912CF"/>
    <w:rsid w:val="00091C70"/>
    <w:rsid w:val="00096124"/>
    <w:rsid w:val="000B0B51"/>
    <w:rsid w:val="000B3ED8"/>
    <w:rsid w:val="000B4665"/>
    <w:rsid w:val="000B5C88"/>
    <w:rsid w:val="000C220E"/>
    <w:rsid w:val="000C2F67"/>
    <w:rsid w:val="000C5C8B"/>
    <w:rsid w:val="000C71B6"/>
    <w:rsid w:val="000D646C"/>
    <w:rsid w:val="000E193D"/>
    <w:rsid w:val="000F74CA"/>
    <w:rsid w:val="00101AAF"/>
    <w:rsid w:val="00105B8A"/>
    <w:rsid w:val="001101A6"/>
    <w:rsid w:val="001134A1"/>
    <w:rsid w:val="00114077"/>
    <w:rsid w:val="001150DD"/>
    <w:rsid w:val="00120438"/>
    <w:rsid w:val="00126FE5"/>
    <w:rsid w:val="00130618"/>
    <w:rsid w:val="00135018"/>
    <w:rsid w:val="001376F2"/>
    <w:rsid w:val="001428D3"/>
    <w:rsid w:val="001465C0"/>
    <w:rsid w:val="00164DEF"/>
    <w:rsid w:val="00170D8E"/>
    <w:rsid w:val="001753DF"/>
    <w:rsid w:val="0017681E"/>
    <w:rsid w:val="0018351E"/>
    <w:rsid w:val="00183599"/>
    <w:rsid w:val="00184AE6"/>
    <w:rsid w:val="00186C2C"/>
    <w:rsid w:val="00194153"/>
    <w:rsid w:val="001945FC"/>
    <w:rsid w:val="00196F9C"/>
    <w:rsid w:val="001A0DD9"/>
    <w:rsid w:val="001A29F6"/>
    <w:rsid w:val="001A5ECB"/>
    <w:rsid w:val="001B20AF"/>
    <w:rsid w:val="001B78D5"/>
    <w:rsid w:val="001C02B0"/>
    <w:rsid w:val="001C356E"/>
    <w:rsid w:val="001C5A74"/>
    <w:rsid w:val="001D06F0"/>
    <w:rsid w:val="001D5451"/>
    <w:rsid w:val="001F162C"/>
    <w:rsid w:val="001F390E"/>
    <w:rsid w:val="001F3BDD"/>
    <w:rsid w:val="001F5278"/>
    <w:rsid w:val="001F6EDE"/>
    <w:rsid w:val="00200CBD"/>
    <w:rsid w:val="00203A45"/>
    <w:rsid w:val="002060EA"/>
    <w:rsid w:val="00207527"/>
    <w:rsid w:val="0020778B"/>
    <w:rsid w:val="00207FF3"/>
    <w:rsid w:val="00210391"/>
    <w:rsid w:val="00212079"/>
    <w:rsid w:val="00214736"/>
    <w:rsid w:val="002169C5"/>
    <w:rsid w:val="00217ABC"/>
    <w:rsid w:val="00220830"/>
    <w:rsid w:val="00232A55"/>
    <w:rsid w:val="00234295"/>
    <w:rsid w:val="00235034"/>
    <w:rsid w:val="0023624E"/>
    <w:rsid w:val="002448EC"/>
    <w:rsid w:val="0024561F"/>
    <w:rsid w:val="00247322"/>
    <w:rsid w:val="00247F41"/>
    <w:rsid w:val="002530A9"/>
    <w:rsid w:val="00255187"/>
    <w:rsid w:val="00256888"/>
    <w:rsid w:val="0026204D"/>
    <w:rsid w:val="00262D43"/>
    <w:rsid w:val="002674BC"/>
    <w:rsid w:val="00281903"/>
    <w:rsid w:val="00283237"/>
    <w:rsid w:val="00286398"/>
    <w:rsid w:val="00290097"/>
    <w:rsid w:val="00294177"/>
    <w:rsid w:val="0029480C"/>
    <w:rsid w:val="002955A6"/>
    <w:rsid w:val="0029592A"/>
    <w:rsid w:val="00296B80"/>
    <w:rsid w:val="002A0D39"/>
    <w:rsid w:val="002A24F6"/>
    <w:rsid w:val="002A3559"/>
    <w:rsid w:val="002A3903"/>
    <w:rsid w:val="002A531A"/>
    <w:rsid w:val="002A62EF"/>
    <w:rsid w:val="002A6C41"/>
    <w:rsid w:val="002B10A4"/>
    <w:rsid w:val="002B1DA1"/>
    <w:rsid w:val="002B1E8F"/>
    <w:rsid w:val="002B6FE7"/>
    <w:rsid w:val="002B7A67"/>
    <w:rsid w:val="002C0171"/>
    <w:rsid w:val="002C15A8"/>
    <w:rsid w:val="002C4C94"/>
    <w:rsid w:val="002D5EB5"/>
    <w:rsid w:val="002D64AE"/>
    <w:rsid w:val="002E1459"/>
    <w:rsid w:val="002E173E"/>
    <w:rsid w:val="002E7710"/>
    <w:rsid w:val="002F0925"/>
    <w:rsid w:val="002F1DC2"/>
    <w:rsid w:val="00311971"/>
    <w:rsid w:val="0032052A"/>
    <w:rsid w:val="0032136F"/>
    <w:rsid w:val="00331850"/>
    <w:rsid w:val="00343A52"/>
    <w:rsid w:val="00344A7B"/>
    <w:rsid w:val="003452FB"/>
    <w:rsid w:val="00350245"/>
    <w:rsid w:val="003516DD"/>
    <w:rsid w:val="00363914"/>
    <w:rsid w:val="00370AF3"/>
    <w:rsid w:val="00372BA6"/>
    <w:rsid w:val="003734A1"/>
    <w:rsid w:val="003755E6"/>
    <w:rsid w:val="00385106"/>
    <w:rsid w:val="00386B97"/>
    <w:rsid w:val="003925A5"/>
    <w:rsid w:val="00393CD1"/>
    <w:rsid w:val="003959F8"/>
    <w:rsid w:val="003A4DC9"/>
    <w:rsid w:val="003B0E41"/>
    <w:rsid w:val="003B3665"/>
    <w:rsid w:val="003B545E"/>
    <w:rsid w:val="003B6B16"/>
    <w:rsid w:val="003C7A92"/>
    <w:rsid w:val="003D2A7A"/>
    <w:rsid w:val="003D34F9"/>
    <w:rsid w:val="003E167C"/>
    <w:rsid w:val="003E69ED"/>
    <w:rsid w:val="003F5740"/>
    <w:rsid w:val="00406266"/>
    <w:rsid w:val="004065AF"/>
    <w:rsid w:val="00406981"/>
    <w:rsid w:val="0041116D"/>
    <w:rsid w:val="0042263B"/>
    <w:rsid w:val="00427455"/>
    <w:rsid w:val="00435F58"/>
    <w:rsid w:val="004378D8"/>
    <w:rsid w:val="00444848"/>
    <w:rsid w:val="00446239"/>
    <w:rsid w:val="0046004E"/>
    <w:rsid w:val="00463AB9"/>
    <w:rsid w:val="0046571D"/>
    <w:rsid w:val="00466BD6"/>
    <w:rsid w:val="00470F5C"/>
    <w:rsid w:val="00471D82"/>
    <w:rsid w:val="00476BA8"/>
    <w:rsid w:val="00487607"/>
    <w:rsid w:val="00490378"/>
    <w:rsid w:val="00492C8E"/>
    <w:rsid w:val="00494B09"/>
    <w:rsid w:val="00496685"/>
    <w:rsid w:val="00497DF6"/>
    <w:rsid w:val="004A2261"/>
    <w:rsid w:val="004A2A02"/>
    <w:rsid w:val="004A3766"/>
    <w:rsid w:val="004A3BF4"/>
    <w:rsid w:val="004A47FC"/>
    <w:rsid w:val="004A63BD"/>
    <w:rsid w:val="004B0CB4"/>
    <w:rsid w:val="004B4179"/>
    <w:rsid w:val="004B5816"/>
    <w:rsid w:val="004B627E"/>
    <w:rsid w:val="004B7481"/>
    <w:rsid w:val="004B7E3D"/>
    <w:rsid w:val="004C1910"/>
    <w:rsid w:val="004D75DC"/>
    <w:rsid w:val="004F12D3"/>
    <w:rsid w:val="004F291D"/>
    <w:rsid w:val="004F4C3A"/>
    <w:rsid w:val="004F5DCD"/>
    <w:rsid w:val="005013B0"/>
    <w:rsid w:val="00516C41"/>
    <w:rsid w:val="0052022F"/>
    <w:rsid w:val="00527A78"/>
    <w:rsid w:val="00537D87"/>
    <w:rsid w:val="00544B89"/>
    <w:rsid w:val="00546F1E"/>
    <w:rsid w:val="005476F4"/>
    <w:rsid w:val="00560D04"/>
    <w:rsid w:val="00564DB9"/>
    <w:rsid w:val="005666EB"/>
    <w:rsid w:val="00572AB2"/>
    <w:rsid w:val="00577217"/>
    <w:rsid w:val="00584875"/>
    <w:rsid w:val="00584934"/>
    <w:rsid w:val="00592D00"/>
    <w:rsid w:val="00594566"/>
    <w:rsid w:val="005A00EB"/>
    <w:rsid w:val="005A1DCD"/>
    <w:rsid w:val="005A3FCE"/>
    <w:rsid w:val="005A4043"/>
    <w:rsid w:val="005A618B"/>
    <w:rsid w:val="005A7AC0"/>
    <w:rsid w:val="005B3599"/>
    <w:rsid w:val="005B5F92"/>
    <w:rsid w:val="005B5FC3"/>
    <w:rsid w:val="005C1B01"/>
    <w:rsid w:val="005D0DED"/>
    <w:rsid w:val="005E0DFC"/>
    <w:rsid w:val="005E5333"/>
    <w:rsid w:val="00601269"/>
    <w:rsid w:val="0060555E"/>
    <w:rsid w:val="00607A41"/>
    <w:rsid w:val="00615DEE"/>
    <w:rsid w:val="006209C4"/>
    <w:rsid w:val="0063290A"/>
    <w:rsid w:val="00633224"/>
    <w:rsid w:val="00640D84"/>
    <w:rsid w:val="00650C23"/>
    <w:rsid w:val="00651333"/>
    <w:rsid w:val="006528EE"/>
    <w:rsid w:val="006539F5"/>
    <w:rsid w:val="006569DF"/>
    <w:rsid w:val="00665C59"/>
    <w:rsid w:val="00670758"/>
    <w:rsid w:val="00671A65"/>
    <w:rsid w:val="00674AA9"/>
    <w:rsid w:val="0067586D"/>
    <w:rsid w:val="006813D3"/>
    <w:rsid w:val="00686443"/>
    <w:rsid w:val="006903AC"/>
    <w:rsid w:val="00695713"/>
    <w:rsid w:val="00697689"/>
    <w:rsid w:val="006A1B99"/>
    <w:rsid w:val="006A3EF7"/>
    <w:rsid w:val="006A7C59"/>
    <w:rsid w:val="006B43A7"/>
    <w:rsid w:val="006D76A5"/>
    <w:rsid w:val="006E1F38"/>
    <w:rsid w:val="006E27A2"/>
    <w:rsid w:val="006E4553"/>
    <w:rsid w:val="006E5E60"/>
    <w:rsid w:val="006E6E9D"/>
    <w:rsid w:val="006E747E"/>
    <w:rsid w:val="006F1746"/>
    <w:rsid w:val="006F67F7"/>
    <w:rsid w:val="006F7EE0"/>
    <w:rsid w:val="007122A4"/>
    <w:rsid w:val="00712957"/>
    <w:rsid w:val="007175E7"/>
    <w:rsid w:val="007246B2"/>
    <w:rsid w:val="00734153"/>
    <w:rsid w:val="0074144B"/>
    <w:rsid w:val="00744337"/>
    <w:rsid w:val="00750400"/>
    <w:rsid w:val="007527C5"/>
    <w:rsid w:val="00753F2F"/>
    <w:rsid w:val="007548EF"/>
    <w:rsid w:val="00762578"/>
    <w:rsid w:val="00763D83"/>
    <w:rsid w:val="00777547"/>
    <w:rsid w:val="007803D9"/>
    <w:rsid w:val="007A04AB"/>
    <w:rsid w:val="007A2808"/>
    <w:rsid w:val="007A3C73"/>
    <w:rsid w:val="007A5E81"/>
    <w:rsid w:val="007B55F8"/>
    <w:rsid w:val="007C122A"/>
    <w:rsid w:val="007C125B"/>
    <w:rsid w:val="007C4CD1"/>
    <w:rsid w:val="007D062B"/>
    <w:rsid w:val="007D5707"/>
    <w:rsid w:val="007E18F3"/>
    <w:rsid w:val="007E41A2"/>
    <w:rsid w:val="007F2D31"/>
    <w:rsid w:val="007F6CAA"/>
    <w:rsid w:val="008022F6"/>
    <w:rsid w:val="00803586"/>
    <w:rsid w:val="00804CE0"/>
    <w:rsid w:val="00821782"/>
    <w:rsid w:val="008232C3"/>
    <w:rsid w:val="00832E37"/>
    <w:rsid w:val="008343A5"/>
    <w:rsid w:val="008350FB"/>
    <w:rsid w:val="008468A1"/>
    <w:rsid w:val="00854907"/>
    <w:rsid w:val="00863B1F"/>
    <w:rsid w:val="0086551B"/>
    <w:rsid w:val="00865857"/>
    <w:rsid w:val="00870EB9"/>
    <w:rsid w:val="00872A88"/>
    <w:rsid w:val="00876784"/>
    <w:rsid w:val="00894F08"/>
    <w:rsid w:val="0089596C"/>
    <w:rsid w:val="008A428B"/>
    <w:rsid w:val="008B3F46"/>
    <w:rsid w:val="008C628F"/>
    <w:rsid w:val="008D1ADC"/>
    <w:rsid w:val="008E07C0"/>
    <w:rsid w:val="008E15BC"/>
    <w:rsid w:val="008E78E7"/>
    <w:rsid w:val="008F257B"/>
    <w:rsid w:val="008F570A"/>
    <w:rsid w:val="0090653A"/>
    <w:rsid w:val="009077E9"/>
    <w:rsid w:val="009133CD"/>
    <w:rsid w:val="0091476C"/>
    <w:rsid w:val="00914FA0"/>
    <w:rsid w:val="00921BAE"/>
    <w:rsid w:val="009220C8"/>
    <w:rsid w:val="00926FE0"/>
    <w:rsid w:val="009325F8"/>
    <w:rsid w:val="00937B57"/>
    <w:rsid w:val="00937D0A"/>
    <w:rsid w:val="00943D06"/>
    <w:rsid w:val="009469D4"/>
    <w:rsid w:val="00946BA3"/>
    <w:rsid w:val="009552BE"/>
    <w:rsid w:val="00961DC2"/>
    <w:rsid w:val="009707A3"/>
    <w:rsid w:val="00972470"/>
    <w:rsid w:val="00974BD8"/>
    <w:rsid w:val="00975BC7"/>
    <w:rsid w:val="0098496F"/>
    <w:rsid w:val="00985C1A"/>
    <w:rsid w:val="00992542"/>
    <w:rsid w:val="009927B0"/>
    <w:rsid w:val="00994576"/>
    <w:rsid w:val="0099503F"/>
    <w:rsid w:val="00996C7E"/>
    <w:rsid w:val="009974A4"/>
    <w:rsid w:val="009B210B"/>
    <w:rsid w:val="009B55D1"/>
    <w:rsid w:val="009B655C"/>
    <w:rsid w:val="009C135F"/>
    <w:rsid w:val="009D0A6D"/>
    <w:rsid w:val="009D4D14"/>
    <w:rsid w:val="009D6550"/>
    <w:rsid w:val="009D6B4F"/>
    <w:rsid w:val="009F0A49"/>
    <w:rsid w:val="009F0E36"/>
    <w:rsid w:val="009F1CF6"/>
    <w:rsid w:val="009F5B80"/>
    <w:rsid w:val="009F790E"/>
    <w:rsid w:val="00A118A4"/>
    <w:rsid w:val="00A13F06"/>
    <w:rsid w:val="00A202DF"/>
    <w:rsid w:val="00A20E3B"/>
    <w:rsid w:val="00A25D51"/>
    <w:rsid w:val="00A31616"/>
    <w:rsid w:val="00A320EB"/>
    <w:rsid w:val="00A41740"/>
    <w:rsid w:val="00A439D8"/>
    <w:rsid w:val="00A46E13"/>
    <w:rsid w:val="00A51B97"/>
    <w:rsid w:val="00A52383"/>
    <w:rsid w:val="00A57942"/>
    <w:rsid w:val="00A62498"/>
    <w:rsid w:val="00A6547F"/>
    <w:rsid w:val="00A66E93"/>
    <w:rsid w:val="00A677CC"/>
    <w:rsid w:val="00A81E57"/>
    <w:rsid w:val="00A83D6F"/>
    <w:rsid w:val="00A84174"/>
    <w:rsid w:val="00A92DE3"/>
    <w:rsid w:val="00AA7C5A"/>
    <w:rsid w:val="00AB0807"/>
    <w:rsid w:val="00AB11AC"/>
    <w:rsid w:val="00AB7E9A"/>
    <w:rsid w:val="00AC1284"/>
    <w:rsid w:val="00AC6EB0"/>
    <w:rsid w:val="00AC6F3B"/>
    <w:rsid w:val="00AC73DE"/>
    <w:rsid w:val="00AD6B0A"/>
    <w:rsid w:val="00AD7D97"/>
    <w:rsid w:val="00AE2217"/>
    <w:rsid w:val="00AE54DE"/>
    <w:rsid w:val="00AF0FC5"/>
    <w:rsid w:val="00AF5F5E"/>
    <w:rsid w:val="00B00990"/>
    <w:rsid w:val="00B1135E"/>
    <w:rsid w:val="00B1543E"/>
    <w:rsid w:val="00B25EA1"/>
    <w:rsid w:val="00B338E6"/>
    <w:rsid w:val="00B345EE"/>
    <w:rsid w:val="00B34B13"/>
    <w:rsid w:val="00B35A3D"/>
    <w:rsid w:val="00B45356"/>
    <w:rsid w:val="00B5227F"/>
    <w:rsid w:val="00B607CE"/>
    <w:rsid w:val="00B615FD"/>
    <w:rsid w:val="00B61DA1"/>
    <w:rsid w:val="00B73462"/>
    <w:rsid w:val="00B74468"/>
    <w:rsid w:val="00B8190B"/>
    <w:rsid w:val="00B82F4F"/>
    <w:rsid w:val="00B903B5"/>
    <w:rsid w:val="00B96B45"/>
    <w:rsid w:val="00BA7CEF"/>
    <w:rsid w:val="00BC26E5"/>
    <w:rsid w:val="00BC27A4"/>
    <w:rsid w:val="00BC2DC7"/>
    <w:rsid w:val="00BC2FF4"/>
    <w:rsid w:val="00BC4512"/>
    <w:rsid w:val="00BC5524"/>
    <w:rsid w:val="00BD1C63"/>
    <w:rsid w:val="00BE7DA3"/>
    <w:rsid w:val="00BF56B2"/>
    <w:rsid w:val="00BF597E"/>
    <w:rsid w:val="00C127A1"/>
    <w:rsid w:val="00C13BA8"/>
    <w:rsid w:val="00C16995"/>
    <w:rsid w:val="00C26483"/>
    <w:rsid w:val="00C33F27"/>
    <w:rsid w:val="00C34686"/>
    <w:rsid w:val="00C35E9F"/>
    <w:rsid w:val="00C37C55"/>
    <w:rsid w:val="00C4016A"/>
    <w:rsid w:val="00C47CD0"/>
    <w:rsid w:val="00C62F25"/>
    <w:rsid w:val="00C64923"/>
    <w:rsid w:val="00C65E03"/>
    <w:rsid w:val="00C70CB5"/>
    <w:rsid w:val="00C74DA6"/>
    <w:rsid w:val="00C82915"/>
    <w:rsid w:val="00C92F3C"/>
    <w:rsid w:val="00C949D3"/>
    <w:rsid w:val="00CA34FA"/>
    <w:rsid w:val="00CA4CFC"/>
    <w:rsid w:val="00CB436F"/>
    <w:rsid w:val="00CB741E"/>
    <w:rsid w:val="00CC3E89"/>
    <w:rsid w:val="00CC5FED"/>
    <w:rsid w:val="00CC69FC"/>
    <w:rsid w:val="00CD381E"/>
    <w:rsid w:val="00CE116E"/>
    <w:rsid w:val="00CE4FFE"/>
    <w:rsid w:val="00CE5C53"/>
    <w:rsid w:val="00CE6565"/>
    <w:rsid w:val="00CF6FBF"/>
    <w:rsid w:val="00D010FB"/>
    <w:rsid w:val="00D023C1"/>
    <w:rsid w:val="00D06410"/>
    <w:rsid w:val="00D14EDC"/>
    <w:rsid w:val="00D172C4"/>
    <w:rsid w:val="00D176E4"/>
    <w:rsid w:val="00D20CDB"/>
    <w:rsid w:val="00D26983"/>
    <w:rsid w:val="00D2792E"/>
    <w:rsid w:val="00D3027C"/>
    <w:rsid w:val="00D32A82"/>
    <w:rsid w:val="00D34B32"/>
    <w:rsid w:val="00D35169"/>
    <w:rsid w:val="00D36CE4"/>
    <w:rsid w:val="00D37B48"/>
    <w:rsid w:val="00D41484"/>
    <w:rsid w:val="00D4740B"/>
    <w:rsid w:val="00D47FC0"/>
    <w:rsid w:val="00D641FC"/>
    <w:rsid w:val="00D74A96"/>
    <w:rsid w:val="00D77CB0"/>
    <w:rsid w:val="00D80537"/>
    <w:rsid w:val="00D824EA"/>
    <w:rsid w:val="00D82B41"/>
    <w:rsid w:val="00D8700C"/>
    <w:rsid w:val="00D87ACC"/>
    <w:rsid w:val="00D904AC"/>
    <w:rsid w:val="00D9150B"/>
    <w:rsid w:val="00D9435C"/>
    <w:rsid w:val="00D95B01"/>
    <w:rsid w:val="00D97CE9"/>
    <w:rsid w:val="00DA7C5A"/>
    <w:rsid w:val="00DC17C0"/>
    <w:rsid w:val="00DC3C83"/>
    <w:rsid w:val="00DC7C3F"/>
    <w:rsid w:val="00DD022B"/>
    <w:rsid w:val="00DD0435"/>
    <w:rsid w:val="00DD2D11"/>
    <w:rsid w:val="00DD621F"/>
    <w:rsid w:val="00DE1104"/>
    <w:rsid w:val="00DE424C"/>
    <w:rsid w:val="00DE6449"/>
    <w:rsid w:val="00DF5F11"/>
    <w:rsid w:val="00DF7A79"/>
    <w:rsid w:val="00E007E6"/>
    <w:rsid w:val="00E01996"/>
    <w:rsid w:val="00E01DA4"/>
    <w:rsid w:val="00E025D8"/>
    <w:rsid w:val="00E079F1"/>
    <w:rsid w:val="00E1634F"/>
    <w:rsid w:val="00E23754"/>
    <w:rsid w:val="00E270D3"/>
    <w:rsid w:val="00E338A1"/>
    <w:rsid w:val="00E33AC9"/>
    <w:rsid w:val="00E34314"/>
    <w:rsid w:val="00E35DF3"/>
    <w:rsid w:val="00E41EF3"/>
    <w:rsid w:val="00E57613"/>
    <w:rsid w:val="00E642D1"/>
    <w:rsid w:val="00E7338F"/>
    <w:rsid w:val="00E9166D"/>
    <w:rsid w:val="00E9371F"/>
    <w:rsid w:val="00E93A44"/>
    <w:rsid w:val="00E94562"/>
    <w:rsid w:val="00EA0925"/>
    <w:rsid w:val="00EA338A"/>
    <w:rsid w:val="00EB2E6C"/>
    <w:rsid w:val="00EB518A"/>
    <w:rsid w:val="00EB7D43"/>
    <w:rsid w:val="00EC1FB1"/>
    <w:rsid w:val="00EC2069"/>
    <w:rsid w:val="00EC405E"/>
    <w:rsid w:val="00EC691A"/>
    <w:rsid w:val="00ED4EE8"/>
    <w:rsid w:val="00EF46AD"/>
    <w:rsid w:val="00F034AF"/>
    <w:rsid w:val="00F0710F"/>
    <w:rsid w:val="00F072CD"/>
    <w:rsid w:val="00F15F39"/>
    <w:rsid w:val="00F23619"/>
    <w:rsid w:val="00F31BA3"/>
    <w:rsid w:val="00F35637"/>
    <w:rsid w:val="00F36AD5"/>
    <w:rsid w:val="00F37218"/>
    <w:rsid w:val="00F409BF"/>
    <w:rsid w:val="00F40EF6"/>
    <w:rsid w:val="00F45523"/>
    <w:rsid w:val="00F60368"/>
    <w:rsid w:val="00F61AF1"/>
    <w:rsid w:val="00F67FE5"/>
    <w:rsid w:val="00F83CFC"/>
    <w:rsid w:val="00F879C0"/>
    <w:rsid w:val="00F93AD6"/>
    <w:rsid w:val="00F95D30"/>
    <w:rsid w:val="00FA2396"/>
    <w:rsid w:val="00FA281A"/>
    <w:rsid w:val="00FA67AA"/>
    <w:rsid w:val="00FA7117"/>
    <w:rsid w:val="00FB5E33"/>
    <w:rsid w:val="00FD7ADC"/>
    <w:rsid w:val="00FE0F86"/>
    <w:rsid w:val="00FF2157"/>
    <w:rsid w:val="00FF39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11322"/>
  <w15:chartTrackingRefBased/>
  <w15:docId w15:val="{C3A3D9E5-62C7-4A63-89C4-9FC9860C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3AC"/>
    <w:rPr>
      <w:rFonts w:ascii="Gabarito" w:hAnsi="Gabarito"/>
    </w:rPr>
  </w:style>
  <w:style w:type="paragraph" w:styleId="Heading1">
    <w:name w:val="heading 1"/>
    <w:basedOn w:val="Normal"/>
    <w:next w:val="Normal"/>
    <w:link w:val="Heading1Char"/>
    <w:uiPriority w:val="9"/>
    <w:qFormat/>
    <w:rsid w:val="00AD6B0A"/>
    <w:pPr>
      <w:keepNext/>
      <w:keepLines/>
      <w:spacing w:before="400" w:after="40" w:line="240" w:lineRule="auto"/>
      <w:outlineLvl w:val="0"/>
    </w:pPr>
    <w:rPr>
      <w:rFonts w:asciiTheme="majorHAnsi" w:eastAsiaTheme="majorEastAsia" w:hAnsiTheme="majorHAnsi" w:cstheme="majorBidi"/>
      <w:sz w:val="28"/>
      <w:szCs w:val="36"/>
    </w:rPr>
  </w:style>
  <w:style w:type="paragraph" w:styleId="Heading2">
    <w:name w:val="heading 2"/>
    <w:basedOn w:val="Normal"/>
    <w:next w:val="Normal"/>
    <w:link w:val="Heading2Char"/>
    <w:uiPriority w:val="9"/>
    <w:unhideWhenUsed/>
    <w:qFormat/>
    <w:rsid w:val="001F3BDD"/>
    <w:pPr>
      <w:keepNext/>
      <w:keepLines/>
      <w:spacing w:before="40" w:after="0" w:line="240" w:lineRule="auto"/>
      <w:outlineLvl w:val="1"/>
    </w:pPr>
    <w:rPr>
      <w:rFonts w:eastAsiaTheme="majorEastAsia" w:cstheme="majorBidi"/>
      <w:sz w:val="32"/>
      <w:szCs w:val="32"/>
    </w:rPr>
  </w:style>
  <w:style w:type="paragraph" w:styleId="Heading3">
    <w:name w:val="heading 3"/>
    <w:basedOn w:val="Normal"/>
    <w:next w:val="Normal"/>
    <w:link w:val="Heading3Char"/>
    <w:uiPriority w:val="9"/>
    <w:unhideWhenUsed/>
    <w:qFormat/>
    <w:rsid w:val="001F3BDD"/>
    <w:pPr>
      <w:keepNext/>
      <w:keepLines/>
      <w:spacing w:before="40" w:after="0" w:line="240" w:lineRule="auto"/>
      <w:outlineLvl w:val="2"/>
    </w:pPr>
    <w:rPr>
      <w:rFonts w:asciiTheme="majorHAnsi" w:eastAsiaTheme="majorEastAsia" w:hAnsiTheme="majorHAnsi" w:cstheme="majorBidi"/>
      <w:color w:val="1F261C" w:themeColor="text1"/>
      <w:sz w:val="24"/>
      <w:szCs w:val="28"/>
    </w:rPr>
  </w:style>
  <w:style w:type="paragraph" w:styleId="Heading4">
    <w:name w:val="heading 4"/>
    <w:basedOn w:val="Normal"/>
    <w:next w:val="Normal"/>
    <w:link w:val="Heading4Char"/>
    <w:uiPriority w:val="9"/>
    <w:unhideWhenUsed/>
    <w:qFormat/>
    <w:rsid w:val="00EA0925"/>
    <w:pPr>
      <w:keepNext/>
      <w:keepLines/>
      <w:spacing w:before="40" w:after="0"/>
      <w:outlineLvl w:val="3"/>
    </w:pPr>
    <w:rPr>
      <w:rFonts w:asciiTheme="majorHAnsi" w:eastAsiaTheme="majorEastAsia" w:hAnsiTheme="majorHAnsi" w:cstheme="majorBidi"/>
      <w:color w:val="0B417B" w:themeColor="accent1" w:themeShade="BF"/>
      <w:szCs w:val="24"/>
    </w:rPr>
  </w:style>
  <w:style w:type="paragraph" w:styleId="Heading5">
    <w:name w:val="heading 5"/>
    <w:basedOn w:val="Normal"/>
    <w:next w:val="Normal"/>
    <w:link w:val="Heading5Char"/>
    <w:uiPriority w:val="9"/>
    <w:unhideWhenUsed/>
    <w:qFormat/>
    <w:rsid w:val="004A63BD"/>
    <w:pPr>
      <w:keepNext/>
      <w:keepLines/>
      <w:spacing w:before="40" w:after="0"/>
      <w:outlineLvl w:val="4"/>
    </w:pPr>
    <w:rPr>
      <w:rFonts w:asciiTheme="majorHAnsi" w:eastAsiaTheme="majorEastAsia" w:hAnsiTheme="majorHAnsi" w:cstheme="majorBidi"/>
      <w:caps/>
      <w:color w:val="0B417B" w:themeColor="accent1" w:themeShade="BF"/>
    </w:rPr>
  </w:style>
  <w:style w:type="paragraph" w:styleId="Heading6">
    <w:name w:val="heading 6"/>
    <w:basedOn w:val="Normal"/>
    <w:next w:val="Normal"/>
    <w:link w:val="Heading6Char"/>
    <w:uiPriority w:val="9"/>
    <w:unhideWhenUsed/>
    <w:qFormat/>
    <w:rsid w:val="004A63BD"/>
    <w:pPr>
      <w:keepNext/>
      <w:keepLines/>
      <w:spacing w:before="40" w:after="0"/>
      <w:outlineLvl w:val="5"/>
    </w:pPr>
    <w:rPr>
      <w:rFonts w:asciiTheme="majorHAnsi" w:eastAsiaTheme="majorEastAsia" w:hAnsiTheme="majorHAnsi" w:cstheme="majorBidi"/>
      <w:i/>
      <w:iCs/>
      <w:caps/>
      <w:color w:val="072C52" w:themeColor="accent1" w:themeShade="80"/>
    </w:rPr>
  </w:style>
  <w:style w:type="paragraph" w:styleId="Heading7">
    <w:name w:val="heading 7"/>
    <w:basedOn w:val="Normal"/>
    <w:next w:val="Normal"/>
    <w:link w:val="Heading7Char"/>
    <w:uiPriority w:val="9"/>
    <w:unhideWhenUsed/>
    <w:qFormat/>
    <w:rsid w:val="00697689"/>
    <w:pPr>
      <w:keepNext/>
      <w:keepLines/>
      <w:spacing w:before="40" w:after="120"/>
      <w:outlineLvl w:val="6"/>
    </w:pPr>
    <w:rPr>
      <w:rFonts w:eastAsiaTheme="majorEastAsia" w:cstheme="majorBidi"/>
      <w:b/>
      <w:bCs/>
    </w:rPr>
  </w:style>
  <w:style w:type="paragraph" w:styleId="Heading8">
    <w:name w:val="heading 8"/>
    <w:basedOn w:val="Normal"/>
    <w:next w:val="Normal"/>
    <w:link w:val="Heading8Char"/>
    <w:uiPriority w:val="9"/>
    <w:semiHidden/>
    <w:unhideWhenUsed/>
    <w:qFormat/>
    <w:rsid w:val="004A63BD"/>
    <w:pPr>
      <w:keepNext/>
      <w:keepLines/>
      <w:spacing w:before="40" w:after="0"/>
      <w:outlineLvl w:val="7"/>
    </w:pPr>
    <w:rPr>
      <w:rFonts w:asciiTheme="majorHAnsi" w:eastAsiaTheme="majorEastAsia" w:hAnsiTheme="majorHAnsi" w:cstheme="majorBidi"/>
      <w:b/>
      <w:bCs/>
      <w:i/>
      <w:iCs/>
      <w:color w:val="072C52" w:themeColor="accent1" w:themeShade="80"/>
    </w:rPr>
  </w:style>
  <w:style w:type="paragraph" w:styleId="Heading9">
    <w:name w:val="heading 9"/>
    <w:basedOn w:val="Normal"/>
    <w:next w:val="Normal"/>
    <w:link w:val="Heading9Char"/>
    <w:uiPriority w:val="9"/>
    <w:semiHidden/>
    <w:unhideWhenUsed/>
    <w:qFormat/>
    <w:rsid w:val="004A63BD"/>
    <w:pPr>
      <w:keepNext/>
      <w:keepLines/>
      <w:spacing w:before="40" w:after="0"/>
      <w:outlineLvl w:val="8"/>
    </w:pPr>
    <w:rPr>
      <w:rFonts w:asciiTheme="majorHAnsi" w:eastAsiaTheme="majorEastAsia" w:hAnsiTheme="majorHAnsi" w:cstheme="majorBidi"/>
      <w:i/>
      <w:iCs/>
      <w:color w:val="072C5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A63BD"/>
    <w:pPr>
      <w:spacing w:after="0" w:line="240" w:lineRule="auto"/>
    </w:pPr>
  </w:style>
  <w:style w:type="character" w:customStyle="1" w:styleId="Heading1Char">
    <w:name w:val="Heading 1 Char"/>
    <w:basedOn w:val="DefaultParagraphFont"/>
    <w:link w:val="Heading1"/>
    <w:uiPriority w:val="9"/>
    <w:rsid w:val="00AD6B0A"/>
    <w:rPr>
      <w:rFonts w:asciiTheme="majorHAnsi" w:eastAsiaTheme="majorEastAsia" w:hAnsiTheme="majorHAnsi" w:cstheme="majorBidi"/>
      <w:sz w:val="28"/>
      <w:szCs w:val="36"/>
    </w:rPr>
  </w:style>
  <w:style w:type="character" w:customStyle="1" w:styleId="Heading2Char">
    <w:name w:val="Heading 2 Char"/>
    <w:basedOn w:val="DefaultParagraphFont"/>
    <w:link w:val="Heading2"/>
    <w:uiPriority w:val="9"/>
    <w:rsid w:val="001F3BDD"/>
    <w:rPr>
      <w:rFonts w:ascii="Gabarito" w:eastAsiaTheme="majorEastAsia" w:hAnsi="Gabarito" w:cstheme="majorBidi"/>
      <w:sz w:val="32"/>
      <w:szCs w:val="32"/>
    </w:rPr>
  </w:style>
  <w:style w:type="character" w:customStyle="1" w:styleId="Heading3Char">
    <w:name w:val="Heading 3 Char"/>
    <w:basedOn w:val="DefaultParagraphFont"/>
    <w:link w:val="Heading3"/>
    <w:uiPriority w:val="9"/>
    <w:rsid w:val="001F3BDD"/>
    <w:rPr>
      <w:rFonts w:asciiTheme="majorHAnsi" w:eastAsiaTheme="majorEastAsia" w:hAnsiTheme="majorHAnsi" w:cstheme="majorBidi"/>
      <w:color w:val="1F261C" w:themeColor="text1"/>
      <w:sz w:val="24"/>
      <w:szCs w:val="28"/>
    </w:rPr>
  </w:style>
  <w:style w:type="character" w:customStyle="1" w:styleId="Heading4Char">
    <w:name w:val="Heading 4 Char"/>
    <w:basedOn w:val="DefaultParagraphFont"/>
    <w:link w:val="Heading4"/>
    <w:uiPriority w:val="9"/>
    <w:rsid w:val="00EA0925"/>
    <w:rPr>
      <w:rFonts w:asciiTheme="majorHAnsi" w:eastAsiaTheme="majorEastAsia" w:hAnsiTheme="majorHAnsi" w:cstheme="majorBidi"/>
      <w:color w:val="0B417B" w:themeColor="accent1" w:themeShade="BF"/>
      <w:szCs w:val="24"/>
    </w:rPr>
  </w:style>
  <w:style w:type="character" w:customStyle="1" w:styleId="Heading5Char">
    <w:name w:val="Heading 5 Char"/>
    <w:basedOn w:val="DefaultParagraphFont"/>
    <w:link w:val="Heading5"/>
    <w:uiPriority w:val="9"/>
    <w:rsid w:val="004A63BD"/>
    <w:rPr>
      <w:rFonts w:asciiTheme="majorHAnsi" w:eastAsiaTheme="majorEastAsia" w:hAnsiTheme="majorHAnsi" w:cstheme="majorBidi"/>
      <w:caps/>
      <w:color w:val="0B417B" w:themeColor="accent1" w:themeShade="BF"/>
    </w:rPr>
  </w:style>
  <w:style w:type="character" w:customStyle="1" w:styleId="Heading6Char">
    <w:name w:val="Heading 6 Char"/>
    <w:basedOn w:val="DefaultParagraphFont"/>
    <w:link w:val="Heading6"/>
    <w:uiPriority w:val="9"/>
    <w:rsid w:val="004A63BD"/>
    <w:rPr>
      <w:rFonts w:asciiTheme="majorHAnsi" w:eastAsiaTheme="majorEastAsia" w:hAnsiTheme="majorHAnsi" w:cstheme="majorBidi"/>
      <w:i/>
      <w:iCs/>
      <w:caps/>
      <w:color w:val="072C52" w:themeColor="accent1" w:themeShade="80"/>
    </w:rPr>
  </w:style>
  <w:style w:type="character" w:styleId="PlaceholderText">
    <w:name w:val="Placeholder Text"/>
    <w:basedOn w:val="DefaultParagraphFont"/>
    <w:uiPriority w:val="99"/>
    <w:semiHidden/>
    <w:rsid w:val="002A531A"/>
    <w:rPr>
      <w:color w:val="808080"/>
    </w:rPr>
  </w:style>
  <w:style w:type="paragraph" w:styleId="Header">
    <w:name w:val="header"/>
    <w:basedOn w:val="Normal"/>
    <w:link w:val="HeaderChar"/>
    <w:uiPriority w:val="99"/>
    <w:unhideWhenUsed/>
    <w:rsid w:val="002A53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31A"/>
    <w:rPr>
      <w:rFonts w:ascii="Montserrat" w:hAnsi="Montserrat"/>
    </w:rPr>
  </w:style>
  <w:style w:type="paragraph" w:styleId="Footer">
    <w:name w:val="footer"/>
    <w:basedOn w:val="Normal"/>
    <w:link w:val="FooterChar"/>
    <w:uiPriority w:val="99"/>
    <w:unhideWhenUsed/>
    <w:rsid w:val="002A53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31A"/>
    <w:rPr>
      <w:rFonts w:ascii="Montserrat" w:hAnsi="Montserrat"/>
    </w:rPr>
  </w:style>
  <w:style w:type="paragraph" w:styleId="TOCHeading">
    <w:name w:val="TOC Heading"/>
    <w:basedOn w:val="Heading1"/>
    <w:next w:val="Normal"/>
    <w:uiPriority w:val="39"/>
    <w:unhideWhenUsed/>
    <w:qFormat/>
    <w:rsid w:val="004A63BD"/>
    <w:pPr>
      <w:outlineLvl w:val="9"/>
    </w:pPr>
  </w:style>
  <w:style w:type="paragraph" w:customStyle="1" w:styleId="Style1">
    <w:name w:val="Style1"/>
    <w:basedOn w:val="Heading1"/>
    <w:link w:val="Style1Char"/>
    <w:rsid w:val="0032136F"/>
  </w:style>
  <w:style w:type="character" w:customStyle="1" w:styleId="Heading7Char">
    <w:name w:val="Heading 7 Char"/>
    <w:basedOn w:val="DefaultParagraphFont"/>
    <w:link w:val="Heading7"/>
    <w:uiPriority w:val="9"/>
    <w:rsid w:val="00697689"/>
    <w:rPr>
      <w:rFonts w:ascii="Gabarito" w:eastAsiaTheme="majorEastAsia" w:hAnsi="Gabarito" w:cstheme="majorBidi"/>
      <w:b/>
      <w:bCs/>
    </w:rPr>
  </w:style>
  <w:style w:type="character" w:customStyle="1" w:styleId="Style1Char">
    <w:name w:val="Style1 Char"/>
    <w:basedOn w:val="Heading1Char"/>
    <w:link w:val="Style1"/>
    <w:rsid w:val="0032136F"/>
    <w:rPr>
      <w:rFonts w:asciiTheme="majorHAnsi" w:eastAsiaTheme="majorEastAsia" w:hAnsiTheme="majorHAnsi" w:cstheme="majorBidi"/>
      <w:color w:val="072C52" w:themeColor="accent1" w:themeShade="80"/>
      <w:sz w:val="36"/>
      <w:szCs w:val="36"/>
    </w:rPr>
  </w:style>
  <w:style w:type="character" w:customStyle="1" w:styleId="Heading8Char">
    <w:name w:val="Heading 8 Char"/>
    <w:basedOn w:val="DefaultParagraphFont"/>
    <w:link w:val="Heading8"/>
    <w:uiPriority w:val="9"/>
    <w:semiHidden/>
    <w:rsid w:val="004A63BD"/>
    <w:rPr>
      <w:rFonts w:asciiTheme="majorHAnsi" w:eastAsiaTheme="majorEastAsia" w:hAnsiTheme="majorHAnsi" w:cstheme="majorBidi"/>
      <w:b/>
      <w:bCs/>
      <w:i/>
      <w:iCs/>
      <w:color w:val="072C52" w:themeColor="accent1" w:themeShade="80"/>
    </w:rPr>
  </w:style>
  <w:style w:type="character" w:customStyle="1" w:styleId="Heading9Char">
    <w:name w:val="Heading 9 Char"/>
    <w:basedOn w:val="DefaultParagraphFont"/>
    <w:link w:val="Heading9"/>
    <w:uiPriority w:val="9"/>
    <w:semiHidden/>
    <w:rsid w:val="004A63BD"/>
    <w:rPr>
      <w:rFonts w:asciiTheme="majorHAnsi" w:eastAsiaTheme="majorEastAsia" w:hAnsiTheme="majorHAnsi" w:cstheme="majorBidi"/>
      <w:i/>
      <w:iCs/>
      <w:color w:val="072C52" w:themeColor="accent1" w:themeShade="80"/>
    </w:rPr>
  </w:style>
  <w:style w:type="paragraph" w:styleId="Caption">
    <w:name w:val="caption"/>
    <w:basedOn w:val="Normal"/>
    <w:next w:val="Normal"/>
    <w:uiPriority w:val="35"/>
    <w:semiHidden/>
    <w:unhideWhenUsed/>
    <w:qFormat/>
    <w:rsid w:val="004A63BD"/>
    <w:pPr>
      <w:spacing w:line="240" w:lineRule="auto"/>
    </w:pPr>
    <w:rPr>
      <w:b/>
      <w:bCs/>
      <w:smallCaps/>
      <w:color w:val="0F58A5" w:themeColor="text2"/>
    </w:rPr>
  </w:style>
  <w:style w:type="paragraph" w:styleId="Title">
    <w:name w:val="Title"/>
    <w:basedOn w:val="Normal"/>
    <w:next w:val="Normal"/>
    <w:link w:val="TitleChar"/>
    <w:uiPriority w:val="10"/>
    <w:qFormat/>
    <w:rsid w:val="004A63BD"/>
    <w:pPr>
      <w:spacing w:after="0" w:line="204" w:lineRule="auto"/>
      <w:contextualSpacing/>
    </w:pPr>
    <w:rPr>
      <w:rFonts w:asciiTheme="majorHAnsi" w:eastAsiaTheme="majorEastAsia" w:hAnsiTheme="majorHAnsi" w:cstheme="majorBidi"/>
      <w:caps/>
      <w:color w:val="0F58A5" w:themeColor="text2"/>
      <w:spacing w:val="-15"/>
      <w:sz w:val="72"/>
      <w:szCs w:val="72"/>
    </w:rPr>
  </w:style>
  <w:style w:type="character" w:customStyle="1" w:styleId="TitleChar">
    <w:name w:val="Title Char"/>
    <w:basedOn w:val="DefaultParagraphFont"/>
    <w:link w:val="Title"/>
    <w:uiPriority w:val="10"/>
    <w:rsid w:val="004A63BD"/>
    <w:rPr>
      <w:rFonts w:asciiTheme="majorHAnsi" w:eastAsiaTheme="majorEastAsia" w:hAnsiTheme="majorHAnsi" w:cstheme="majorBidi"/>
      <w:caps/>
      <w:color w:val="0F58A5" w:themeColor="text2"/>
      <w:spacing w:val="-15"/>
      <w:sz w:val="72"/>
      <w:szCs w:val="72"/>
    </w:rPr>
  </w:style>
  <w:style w:type="paragraph" w:styleId="Subtitle">
    <w:name w:val="Subtitle"/>
    <w:basedOn w:val="Normal"/>
    <w:next w:val="Normal"/>
    <w:link w:val="SubtitleChar"/>
    <w:uiPriority w:val="11"/>
    <w:qFormat/>
    <w:rsid w:val="004A63BD"/>
    <w:pPr>
      <w:numPr>
        <w:ilvl w:val="1"/>
      </w:numPr>
      <w:spacing w:after="240" w:line="240" w:lineRule="auto"/>
    </w:pPr>
    <w:rPr>
      <w:rFonts w:asciiTheme="majorHAnsi" w:eastAsiaTheme="majorEastAsia" w:hAnsiTheme="majorHAnsi" w:cstheme="majorBidi"/>
      <w:color w:val="0F58A5" w:themeColor="accent1"/>
      <w:sz w:val="28"/>
      <w:szCs w:val="28"/>
    </w:rPr>
  </w:style>
  <w:style w:type="character" w:customStyle="1" w:styleId="SubtitleChar">
    <w:name w:val="Subtitle Char"/>
    <w:basedOn w:val="DefaultParagraphFont"/>
    <w:link w:val="Subtitle"/>
    <w:uiPriority w:val="11"/>
    <w:rsid w:val="004A63BD"/>
    <w:rPr>
      <w:rFonts w:asciiTheme="majorHAnsi" w:eastAsiaTheme="majorEastAsia" w:hAnsiTheme="majorHAnsi" w:cstheme="majorBidi"/>
      <w:color w:val="0F58A5" w:themeColor="accent1"/>
      <w:sz w:val="28"/>
      <w:szCs w:val="28"/>
    </w:rPr>
  </w:style>
  <w:style w:type="character" w:styleId="Strong">
    <w:name w:val="Strong"/>
    <w:basedOn w:val="DefaultParagraphFont"/>
    <w:uiPriority w:val="22"/>
    <w:qFormat/>
    <w:rsid w:val="004A63BD"/>
    <w:rPr>
      <w:b/>
      <w:bCs/>
    </w:rPr>
  </w:style>
  <w:style w:type="character" w:styleId="Emphasis">
    <w:name w:val="Emphasis"/>
    <w:basedOn w:val="DefaultParagraphFont"/>
    <w:uiPriority w:val="20"/>
    <w:qFormat/>
    <w:rsid w:val="004A63BD"/>
    <w:rPr>
      <w:i/>
      <w:iCs/>
    </w:rPr>
  </w:style>
  <w:style w:type="paragraph" w:styleId="Quote">
    <w:name w:val="Quote"/>
    <w:basedOn w:val="Normal"/>
    <w:next w:val="Normal"/>
    <w:link w:val="QuoteChar"/>
    <w:uiPriority w:val="29"/>
    <w:qFormat/>
    <w:rsid w:val="004A63BD"/>
    <w:pPr>
      <w:spacing w:before="120" w:after="120"/>
      <w:ind w:left="720"/>
    </w:pPr>
    <w:rPr>
      <w:color w:val="0F58A5" w:themeColor="text2"/>
      <w:sz w:val="24"/>
      <w:szCs w:val="24"/>
    </w:rPr>
  </w:style>
  <w:style w:type="character" w:customStyle="1" w:styleId="QuoteChar">
    <w:name w:val="Quote Char"/>
    <w:basedOn w:val="DefaultParagraphFont"/>
    <w:link w:val="Quote"/>
    <w:uiPriority w:val="29"/>
    <w:rsid w:val="004A63BD"/>
    <w:rPr>
      <w:color w:val="0F58A5" w:themeColor="text2"/>
      <w:sz w:val="24"/>
      <w:szCs w:val="24"/>
    </w:rPr>
  </w:style>
  <w:style w:type="paragraph" w:styleId="IntenseQuote">
    <w:name w:val="Intense Quote"/>
    <w:basedOn w:val="Normal"/>
    <w:next w:val="Normal"/>
    <w:link w:val="IntenseQuoteChar"/>
    <w:uiPriority w:val="30"/>
    <w:qFormat/>
    <w:rsid w:val="004A63BD"/>
    <w:pPr>
      <w:spacing w:before="100" w:beforeAutospacing="1" w:after="240" w:line="240" w:lineRule="auto"/>
      <w:ind w:left="720"/>
      <w:jc w:val="center"/>
    </w:pPr>
    <w:rPr>
      <w:rFonts w:asciiTheme="majorHAnsi" w:eastAsiaTheme="majorEastAsia" w:hAnsiTheme="majorHAnsi" w:cstheme="majorBidi"/>
      <w:color w:val="0F58A5" w:themeColor="text2"/>
      <w:spacing w:val="-6"/>
      <w:sz w:val="32"/>
      <w:szCs w:val="32"/>
    </w:rPr>
  </w:style>
  <w:style w:type="character" w:customStyle="1" w:styleId="IntenseQuoteChar">
    <w:name w:val="Intense Quote Char"/>
    <w:basedOn w:val="DefaultParagraphFont"/>
    <w:link w:val="IntenseQuote"/>
    <w:uiPriority w:val="30"/>
    <w:rsid w:val="004A63BD"/>
    <w:rPr>
      <w:rFonts w:asciiTheme="majorHAnsi" w:eastAsiaTheme="majorEastAsia" w:hAnsiTheme="majorHAnsi" w:cstheme="majorBidi"/>
      <w:color w:val="0F58A5" w:themeColor="text2"/>
      <w:spacing w:val="-6"/>
      <w:sz w:val="32"/>
      <w:szCs w:val="32"/>
    </w:rPr>
  </w:style>
  <w:style w:type="character" w:styleId="SubtleEmphasis">
    <w:name w:val="Subtle Emphasis"/>
    <w:basedOn w:val="DefaultParagraphFont"/>
    <w:uiPriority w:val="19"/>
    <w:qFormat/>
    <w:rsid w:val="004A63BD"/>
    <w:rPr>
      <w:i/>
      <w:iCs/>
      <w:color w:val="677E5D" w:themeColor="text1" w:themeTint="A6"/>
    </w:rPr>
  </w:style>
  <w:style w:type="character" w:styleId="IntenseEmphasis">
    <w:name w:val="Intense Emphasis"/>
    <w:basedOn w:val="DefaultParagraphFont"/>
    <w:uiPriority w:val="21"/>
    <w:qFormat/>
    <w:rsid w:val="004A63BD"/>
    <w:rPr>
      <w:b/>
      <w:bCs/>
      <w:i/>
      <w:iCs/>
    </w:rPr>
  </w:style>
  <w:style w:type="character" w:styleId="SubtleReference">
    <w:name w:val="Subtle Reference"/>
    <w:basedOn w:val="DefaultParagraphFont"/>
    <w:uiPriority w:val="31"/>
    <w:qFormat/>
    <w:rsid w:val="004A63BD"/>
    <w:rPr>
      <w:smallCaps/>
      <w:color w:val="677E5D" w:themeColor="text1" w:themeTint="A6"/>
      <w:u w:val="none" w:color="88A07E" w:themeColor="text1" w:themeTint="80"/>
      <w:bdr w:val="none" w:sz="0" w:space="0" w:color="auto"/>
    </w:rPr>
  </w:style>
  <w:style w:type="character" w:styleId="IntenseReference">
    <w:name w:val="Intense Reference"/>
    <w:basedOn w:val="DefaultParagraphFont"/>
    <w:uiPriority w:val="32"/>
    <w:qFormat/>
    <w:rsid w:val="004A63BD"/>
    <w:rPr>
      <w:b/>
      <w:bCs/>
      <w:smallCaps/>
      <w:color w:val="0F58A5" w:themeColor="text2"/>
      <w:u w:val="single"/>
    </w:rPr>
  </w:style>
  <w:style w:type="character" w:styleId="BookTitle">
    <w:name w:val="Book Title"/>
    <w:basedOn w:val="DefaultParagraphFont"/>
    <w:uiPriority w:val="33"/>
    <w:qFormat/>
    <w:rsid w:val="004A63BD"/>
    <w:rPr>
      <w:b/>
      <w:bCs/>
      <w:smallCaps/>
      <w:spacing w:val="10"/>
    </w:rPr>
  </w:style>
  <w:style w:type="paragraph" w:customStyle="1" w:styleId="Style2">
    <w:name w:val="Style 2"/>
    <w:basedOn w:val="Style1"/>
    <w:link w:val="Style2Char"/>
    <w:rsid w:val="00AF5F5E"/>
    <w:pPr>
      <w:pBdr>
        <w:bottom w:val="single" w:sz="4" w:space="1" w:color="0F58A5"/>
      </w:pBdr>
    </w:pPr>
    <w:rPr>
      <w:rFonts w:ascii="Montserrat" w:hAnsi="Montserrat"/>
      <w:color w:val="0F58A5"/>
    </w:rPr>
  </w:style>
  <w:style w:type="paragraph" w:customStyle="1" w:styleId="paragraph">
    <w:name w:val="paragraph"/>
    <w:basedOn w:val="Normal"/>
    <w:rsid w:val="00105B8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tyle2Char">
    <w:name w:val="Style 2 Char"/>
    <w:basedOn w:val="Style1Char"/>
    <w:link w:val="Style2"/>
    <w:rsid w:val="00AF5F5E"/>
    <w:rPr>
      <w:rFonts w:ascii="Montserrat" w:eastAsiaTheme="majorEastAsia" w:hAnsi="Montserrat" w:cstheme="majorBidi"/>
      <w:color w:val="0F58A5"/>
      <w:sz w:val="36"/>
      <w:szCs w:val="36"/>
    </w:rPr>
  </w:style>
  <w:style w:type="character" w:customStyle="1" w:styleId="normaltextrun">
    <w:name w:val="normaltextrun"/>
    <w:basedOn w:val="DefaultParagraphFont"/>
    <w:rsid w:val="00105B8A"/>
  </w:style>
  <w:style w:type="character" w:customStyle="1" w:styleId="eop">
    <w:name w:val="eop"/>
    <w:basedOn w:val="DefaultParagraphFont"/>
    <w:rsid w:val="00105B8A"/>
  </w:style>
  <w:style w:type="paragraph" w:styleId="ListParagraph">
    <w:name w:val="List Paragraph"/>
    <w:basedOn w:val="Normal"/>
    <w:uiPriority w:val="34"/>
    <w:qFormat/>
    <w:rsid w:val="00A41740"/>
    <w:pPr>
      <w:ind w:left="720"/>
      <w:contextualSpacing/>
    </w:pPr>
  </w:style>
  <w:style w:type="table" w:styleId="TableGrid">
    <w:name w:val="Table Grid"/>
    <w:basedOn w:val="TableNormal"/>
    <w:uiPriority w:val="39"/>
    <w:rsid w:val="00D97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35169"/>
    <w:pPr>
      <w:spacing w:after="0" w:line="240" w:lineRule="auto"/>
    </w:pPr>
    <w:tblPr>
      <w:tblStyleRowBandSize w:val="1"/>
      <w:tblStyleColBandSize w:val="1"/>
      <w:tblBorders>
        <w:top w:val="single" w:sz="4" w:space="0" w:color="88A07E" w:themeColor="text1" w:themeTint="80"/>
        <w:bottom w:val="single" w:sz="4" w:space="0" w:color="88A07E" w:themeColor="text1" w:themeTint="80"/>
      </w:tblBorders>
    </w:tblPr>
    <w:tblStylePr w:type="firstRow">
      <w:rPr>
        <w:b/>
        <w:bCs/>
      </w:rPr>
      <w:tblPr/>
      <w:tcPr>
        <w:tcBorders>
          <w:bottom w:val="single" w:sz="4" w:space="0" w:color="88A07E" w:themeColor="text1" w:themeTint="80"/>
        </w:tcBorders>
      </w:tcPr>
    </w:tblStylePr>
    <w:tblStylePr w:type="lastRow">
      <w:rPr>
        <w:b/>
        <w:bCs/>
      </w:rPr>
      <w:tblPr/>
      <w:tcPr>
        <w:tcBorders>
          <w:top w:val="single" w:sz="4" w:space="0" w:color="88A07E" w:themeColor="text1" w:themeTint="80"/>
        </w:tcBorders>
      </w:tcPr>
    </w:tblStylePr>
    <w:tblStylePr w:type="firstCol">
      <w:rPr>
        <w:b/>
        <w:bCs/>
      </w:rPr>
    </w:tblStylePr>
    <w:tblStylePr w:type="lastCol">
      <w:rPr>
        <w:b/>
        <w:bCs/>
      </w:rPr>
    </w:tblStylePr>
    <w:tblStylePr w:type="band1Vert">
      <w:tblPr/>
      <w:tcPr>
        <w:tcBorders>
          <w:left w:val="single" w:sz="4" w:space="0" w:color="88A07E" w:themeColor="text1" w:themeTint="80"/>
          <w:right w:val="single" w:sz="4" w:space="0" w:color="88A07E" w:themeColor="text1" w:themeTint="80"/>
        </w:tcBorders>
      </w:tcPr>
    </w:tblStylePr>
    <w:tblStylePr w:type="band2Vert">
      <w:tblPr/>
      <w:tcPr>
        <w:tcBorders>
          <w:left w:val="single" w:sz="4" w:space="0" w:color="88A07E" w:themeColor="text1" w:themeTint="80"/>
          <w:right w:val="single" w:sz="4" w:space="0" w:color="88A07E" w:themeColor="text1" w:themeTint="80"/>
        </w:tcBorders>
      </w:tcPr>
    </w:tblStylePr>
    <w:tblStylePr w:type="band1Horz">
      <w:tblPr/>
      <w:tcPr>
        <w:tcBorders>
          <w:top w:val="single" w:sz="4" w:space="0" w:color="88A07E" w:themeColor="text1" w:themeTint="80"/>
          <w:bottom w:val="single" w:sz="4" w:space="0" w:color="88A07E" w:themeColor="text1" w:themeTint="80"/>
        </w:tcBorders>
      </w:tcPr>
    </w:tblStylePr>
  </w:style>
  <w:style w:type="character" w:styleId="Hyperlink">
    <w:name w:val="Hyperlink"/>
    <w:basedOn w:val="DefaultParagraphFont"/>
    <w:uiPriority w:val="99"/>
    <w:unhideWhenUsed/>
    <w:rsid w:val="00207FF3"/>
    <w:rPr>
      <w:color w:val="0563C1" w:themeColor="hyperlink"/>
      <w:u w:val="single"/>
    </w:rPr>
  </w:style>
  <w:style w:type="character" w:styleId="UnresolvedMention">
    <w:name w:val="Unresolved Mention"/>
    <w:basedOn w:val="DefaultParagraphFont"/>
    <w:uiPriority w:val="99"/>
    <w:semiHidden/>
    <w:unhideWhenUsed/>
    <w:rsid w:val="00207FF3"/>
    <w:rPr>
      <w:color w:val="605E5C"/>
      <w:shd w:val="clear" w:color="auto" w:fill="E1DFDD"/>
    </w:rPr>
  </w:style>
  <w:style w:type="table" w:styleId="PlainTable1">
    <w:name w:val="Plain Table 1"/>
    <w:basedOn w:val="TableNormal"/>
    <w:uiPriority w:val="41"/>
    <w:rsid w:val="00AC1284"/>
    <w:pPr>
      <w:spacing w:after="0" w:line="240" w:lineRule="auto"/>
    </w:pPr>
    <w:tblPr>
      <w:tblStyleRowBandSize w:val="1"/>
      <w:tblStyleColBandSize w:val="1"/>
      <w:tblBorders>
        <w:top w:val="single" w:sz="4" w:space="0" w:color="AEAAAA" w:themeColor="background1" w:themeShade="BF"/>
        <w:left w:val="single" w:sz="4" w:space="0" w:color="AEAAAA" w:themeColor="background1" w:themeShade="BF"/>
        <w:bottom w:val="single" w:sz="4" w:space="0" w:color="AEAAAA" w:themeColor="background1" w:themeShade="BF"/>
        <w:right w:val="single" w:sz="4" w:space="0" w:color="AEAAAA" w:themeColor="background1" w:themeShade="BF"/>
        <w:insideH w:val="single" w:sz="4" w:space="0" w:color="AEAAAA" w:themeColor="background1" w:themeShade="BF"/>
        <w:insideV w:val="single" w:sz="4" w:space="0" w:color="AEAAAA" w:themeColor="background1" w:themeShade="BF"/>
      </w:tblBorders>
    </w:tblPr>
    <w:tblStylePr w:type="firstRow">
      <w:rPr>
        <w:b/>
        <w:bCs/>
      </w:rPr>
    </w:tblStylePr>
    <w:tblStylePr w:type="lastRow">
      <w:rPr>
        <w:b/>
        <w:bCs/>
      </w:rPr>
      <w:tblPr/>
      <w:tcPr>
        <w:tcBorders>
          <w:top w:val="double" w:sz="4" w:space="0" w:color="AEAAAA" w:themeColor="background1" w:themeShade="BF"/>
        </w:tcBorders>
      </w:tcPr>
    </w:tblStylePr>
    <w:tblStylePr w:type="firstCol">
      <w:rPr>
        <w:b/>
        <w:bCs/>
      </w:rPr>
    </w:tblStylePr>
    <w:tblStylePr w:type="lastCol">
      <w:rPr>
        <w:b/>
        <w:bCs/>
      </w:rPr>
    </w:tblStylePr>
    <w:tblStylePr w:type="band1Vert">
      <w:tblPr/>
      <w:tcPr>
        <w:shd w:val="clear" w:color="auto" w:fill="DBD9D9" w:themeFill="background1" w:themeFillShade="F2"/>
      </w:tcPr>
    </w:tblStylePr>
    <w:tblStylePr w:type="band1Horz">
      <w:tblPr/>
      <w:tcPr>
        <w:shd w:val="clear" w:color="auto" w:fill="DBD9D9" w:themeFill="background1" w:themeFillShade="F2"/>
      </w:tcPr>
    </w:tblStylePr>
  </w:style>
  <w:style w:type="paragraph" w:styleId="TOC3">
    <w:name w:val="toc 3"/>
    <w:basedOn w:val="Normal"/>
    <w:next w:val="Normal"/>
    <w:autoRedefine/>
    <w:uiPriority w:val="39"/>
    <w:unhideWhenUsed/>
    <w:rsid w:val="00126FE5"/>
    <w:pPr>
      <w:spacing w:after="100"/>
      <w:ind w:left="440"/>
    </w:pPr>
  </w:style>
  <w:style w:type="paragraph" w:styleId="TOC2">
    <w:name w:val="toc 2"/>
    <w:basedOn w:val="Normal"/>
    <w:next w:val="Normal"/>
    <w:autoRedefine/>
    <w:uiPriority w:val="39"/>
    <w:unhideWhenUsed/>
    <w:rsid w:val="00126FE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413">
      <w:bodyDiv w:val="1"/>
      <w:marLeft w:val="0"/>
      <w:marRight w:val="0"/>
      <w:marTop w:val="0"/>
      <w:marBottom w:val="0"/>
      <w:divBdr>
        <w:top w:val="none" w:sz="0" w:space="0" w:color="auto"/>
        <w:left w:val="none" w:sz="0" w:space="0" w:color="auto"/>
        <w:bottom w:val="none" w:sz="0" w:space="0" w:color="auto"/>
        <w:right w:val="none" w:sz="0" w:space="0" w:color="auto"/>
      </w:divBdr>
    </w:div>
    <w:div w:id="81100239">
      <w:bodyDiv w:val="1"/>
      <w:marLeft w:val="0"/>
      <w:marRight w:val="0"/>
      <w:marTop w:val="0"/>
      <w:marBottom w:val="0"/>
      <w:divBdr>
        <w:top w:val="none" w:sz="0" w:space="0" w:color="auto"/>
        <w:left w:val="none" w:sz="0" w:space="0" w:color="auto"/>
        <w:bottom w:val="none" w:sz="0" w:space="0" w:color="auto"/>
        <w:right w:val="none" w:sz="0" w:space="0" w:color="auto"/>
      </w:divBdr>
    </w:div>
    <w:div w:id="252127044">
      <w:bodyDiv w:val="1"/>
      <w:marLeft w:val="0"/>
      <w:marRight w:val="0"/>
      <w:marTop w:val="0"/>
      <w:marBottom w:val="0"/>
      <w:divBdr>
        <w:top w:val="none" w:sz="0" w:space="0" w:color="auto"/>
        <w:left w:val="none" w:sz="0" w:space="0" w:color="auto"/>
        <w:bottom w:val="none" w:sz="0" w:space="0" w:color="auto"/>
        <w:right w:val="none" w:sz="0" w:space="0" w:color="auto"/>
      </w:divBdr>
      <w:divsChild>
        <w:div w:id="68119698">
          <w:marLeft w:val="0"/>
          <w:marRight w:val="0"/>
          <w:marTop w:val="0"/>
          <w:marBottom w:val="0"/>
          <w:divBdr>
            <w:top w:val="none" w:sz="0" w:space="0" w:color="auto"/>
            <w:left w:val="none" w:sz="0" w:space="0" w:color="auto"/>
            <w:bottom w:val="none" w:sz="0" w:space="0" w:color="auto"/>
            <w:right w:val="none" w:sz="0" w:space="0" w:color="auto"/>
          </w:divBdr>
        </w:div>
        <w:div w:id="233662956">
          <w:marLeft w:val="0"/>
          <w:marRight w:val="0"/>
          <w:marTop w:val="0"/>
          <w:marBottom w:val="0"/>
          <w:divBdr>
            <w:top w:val="none" w:sz="0" w:space="0" w:color="auto"/>
            <w:left w:val="none" w:sz="0" w:space="0" w:color="auto"/>
            <w:bottom w:val="none" w:sz="0" w:space="0" w:color="auto"/>
            <w:right w:val="none" w:sz="0" w:space="0" w:color="auto"/>
          </w:divBdr>
        </w:div>
        <w:div w:id="243220895">
          <w:marLeft w:val="0"/>
          <w:marRight w:val="0"/>
          <w:marTop w:val="0"/>
          <w:marBottom w:val="0"/>
          <w:divBdr>
            <w:top w:val="none" w:sz="0" w:space="0" w:color="auto"/>
            <w:left w:val="none" w:sz="0" w:space="0" w:color="auto"/>
            <w:bottom w:val="none" w:sz="0" w:space="0" w:color="auto"/>
            <w:right w:val="none" w:sz="0" w:space="0" w:color="auto"/>
          </w:divBdr>
        </w:div>
        <w:div w:id="347416231">
          <w:marLeft w:val="0"/>
          <w:marRight w:val="0"/>
          <w:marTop w:val="0"/>
          <w:marBottom w:val="0"/>
          <w:divBdr>
            <w:top w:val="none" w:sz="0" w:space="0" w:color="auto"/>
            <w:left w:val="none" w:sz="0" w:space="0" w:color="auto"/>
            <w:bottom w:val="none" w:sz="0" w:space="0" w:color="auto"/>
            <w:right w:val="none" w:sz="0" w:space="0" w:color="auto"/>
          </w:divBdr>
        </w:div>
        <w:div w:id="652025639">
          <w:marLeft w:val="0"/>
          <w:marRight w:val="0"/>
          <w:marTop w:val="0"/>
          <w:marBottom w:val="0"/>
          <w:divBdr>
            <w:top w:val="none" w:sz="0" w:space="0" w:color="auto"/>
            <w:left w:val="none" w:sz="0" w:space="0" w:color="auto"/>
            <w:bottom w:val="none" w:sz="0" w:space="0" w:color="auto"/>
            <w:right w:val="none" w:sz="0" w:space="0" w:color="auto"/>
          </w:divBdr>
        </w:div>
        <w:div w:id="704865440">
          <w:marLeft w:val="0"/>
          <w:marRight w:val="0"/>
          <w:marTop w:val="0"/>
          <w:marBottom w:val="0"/>
          <w:divBdr>
            <w:top w:val="none" w:sz="0" w:space="0" w:color="auto"/>
            <w:left w:val="none" w:sz="0" w:space="0" w:color="auto"/>
            <w:bottom w:val="none" w:sz="0" w:space="0" w:color="auto"/>
            <w:right w:val="none" w:sz="0" w:space="0" w:color="auto"/>
          </w:divBdr>
        </w:div>
        <w:div w:id="806049613">
          <w:marLeft w:val="0"/>
          <w:marRight w:val="0"/>
          <w:marTop w:val="0"/>
          <w:marBottom w:val="0"/>
          <w:divBdr>
            <w:top w:val="none" w:sz="0" w:space="0" w:color="auto"/>
            <w:left w:val="none" w:sz="0" w:space="0" w:color="auto"/>
            <w:bottom w:val="none" w:sz="0" w:space="0" w:color="auto"/>
            <w:right w:val="none" w:sz="0" w:space="0" w:color="auto"/>
          </w:divBdr>
        </w:div>
        <w:div w:id="955327524">
          <w:marLeft w:val="0"/>
          <w:marRight w:val="0"/>
          <w:marTop w:val="0"/>
          <w:marBottom w:val="0"/>
          <w:divBdr>
            <w:top w:val="none" w:sz="0" w:space="0" w:color="auto"/>
            <w:left w:val="none" w:sz="0" w:space="0" w:color="auto"/>
            <w:bottom w:val="none" w:sz="0" w:space="0" w:color="auto"/>
            <w:right w:val="none" w:sz="0" w:space="0" w:color="auto"/>
          </w:divBdr>
        </w:div>
        <w:div w:id="995840927">
          <w:marLeft w:val="0"/>
          <w:marRight w:val="0"/>
          <w:marTop w:val="0"/>
          <w:marBottom w:val="0"/>
          <w:divBdr>
            <w:top w:val="none" w:sz="0" w:space="0" w:color="auto"/>
            <w:left w:val="none" w:sz="0" w:space="0" w:color="auto"/>
            <w:bottom w:val="none" w:sz="0" w:space="0" w:color="auto"/>
            <w:right w:val="none" w:sz="0" w:space="0" w:color="auto"/>
          </w:divBdr>
        </w:div>
        <w:div w:id="1015155139">
          <w:marLeft w:val="0"/>
          <w:marRight w:val="0"/>
          <w:marTop w:val="0"/>
          <w:marBottom w:val="0"/>
          <w:divBdr>
            <w:top w:val="none" w:sz="0" w:space="0" w:color="auto"/>
            <w:left w:val="none" w:sz="0" w:space="0" w:color="auto"/>
            <w:bottom w:val="none" w:sz="0" w:space="0" w:color="auto"/>
            <w:right w:val="none" w:sz="0" w:space="0" w:color="auto"/>
          </w:divBdr>
        </w:div>
        <w:div w:id="1151364295">
          <w:marLeft w:val="0"/>
          <w:marRight w:val="0"/>
          <w:marTop w:val="0"/>
          <w:marBottom w:val="0"/>
          <w:divBdr>
            <w:top w:val="none" w:sz="0" w:space="0" w:color="auto"/>
            <w:left w:val="none" w:sz="0" w:space="0" w:color="auto"/>
            <w:bottom w:val="none" w:sz="0" w:space="0" w:color="auto"/>
            <w:right w:val="none" w:sz="0" w:space="0" w:color="auto"/>
          </w:divBdr>
        </w:div>
        <w:div w:id="1302884638">
          <w:marLeft w:val="0"/>
          <w:marRight w:val="0"/>
          <w:marTop w:val="0"/>
          <w:marBottom w:val="0"/>
          <w:divBdr>
            <w:top w:val="none" w:sz="0" w:space="0" w:color="auto"/>
            <w:left w:val="none" w:sz="0" w:space="0" w:color="auto"/>
            <w:bottom w:val="none" w:sz="0" w:space="0" w:color="auto"/>
            <w:right w:val="none" w:sz="0" w:space="0" w:color="auto"/>
          </w:divBdr>
        </w:div>
        <w:div w:id="1619294571">
          <w:marLeft w:val="0"/>
          <w:marRight w:val="0"/>
          <w:marTop w:val="0"/>
          <w:marBottom w:val="0"/>
          <w:divBdr>
            <w:top w:val="none" w:sz="0" w:space="0" w:color="auto"/>
            <w:left w:val="none" w:sz="0" w:space="0" w:color="auto"/>
            <w:bottom w:val="none" w:sz="0" w:space="0" w:color="auto"/>
            <w:right w:val="none" w:sz="0" w:space="0" w:color="auto"/>
          </w:divBdr>
        </w:div>
        <w:div w:id="1902248468">
          <w:marLeft w:val="0"/>
          <w:marRight w:val="0"/>
          <w:marTop w:val="0"/>
          <w:marBottom w:val="0"/>
          <w:divBdr>
            <w:top w:val="none" w:sz="0" w:space="0" w:color="auto"/>
            <w:left w:val="none" w:sz="0" w:space="0" w:color="auto"/>
            <w:bottom w:val="none" w:sz="0" w:space="0" w:color="auto"/>
            <w:right w:val="none" w:sz="0" w:space="0" w:color="auto"/>
          </w:divBdr>
        </w:div>
      </w:divsChild>
    </w:div>
    <w:div w:id="325279523">
      <w:bodyDiv w:val="1"/>
      <w:marLeft w:val="0"/>
      <w:marRight w:val="0"/>
      <w:marTop w:val="0"/>
      <w:marBottom w:val="0"/>
      <w:divBdr>
        <w:top w:val="none" w:sz="0" w:space="0" w:color="auto"/>
        <w:left w:val="none" w:sz="0" w:space="0" w:color="auto"/>
        <w:bottom w:val="none" w:sz="0" w:space="0" w:color="auto"/>
        <w:right w:val="none" w:sz="0" w:space="0" w:color="auto"/>
      </w:divBdr>
      <w:divsChild>
        <w:div w:id="293605831">
          <w:marLeft w:val="0"/>
          <w:marRight w:val="0"/>
          <w:marTop w:val="0"/>
          <w:marBottom w:val="0"/>
          <w:divBdr>
            <w:top w:val="none" w:sz="0" w:space="0" w:color="auto"/>
            <w:left w:val="none" w:sz="0" w:space="0" w:color="auto"/>
            <w:bottom w:val="none" w:sz="0" w:space="0" w:color="auto"/>
            <w:right w:val="none" w:sz="0" w:space="0" w:color="auto"/>
          </w:divBdr>
          <w:divsChild>
            <w:div w:id="212665888">
              <w:marLeft w:val="0"/>
              <w:marRight w:val="0"/>
              <w:marTop w:val="0"/>
              <w:marBottom w:val="0"/>
              <w:divBdr>
                <w:top w:val="none" w:sz="0" w:space="0" w:color="auto"/>
                <w:left w:val="none" w:sz="0" w:space="0" w:color="auto"/>
                <w:bottom w:val="none" w:sz="0" w:space="0" w:color="auto"/>
                <w:right w:val="none" w:sz="0" w:space="0" w:color="auto"/>
              </w:divBdr>
            </w:div>
          </w:divsChild>
        </w:div>
        <w:div w:id="627515754">
          <w:marLeft w:val="0"/>
          <w:marRight w:val="0"/>
          <w:marTop w:val="0"/>
          <w:marBottom w:val="0"/>
          <w:divBdr>
            <w:top w:val="none" w:sz="0" w:space="0" w:color="auto"/>
            <w:left w:val="none" w:sz="0" w:space="0" w:color="auto"/>
            <w:bottom w:val="none" w:sz="0" w:space="0" w:color="auto"/>
            <w:right w:val="none" w:sz="0" w:space="0" w:color="auto"/>
          </w:divBdr>
          <w:divsChild>
            <w:div w:id="983855877">
              <w:marLeft w:val="0"/>
              <w:marRight w:val="0"/>
              <w:marTop w:val="0"/>
              <w:marBottom w:val="0"/>
              <w:divBdr>
                <w:top w:val="none" w:sz="0" w:space="0" w:color="auto"/>
                <w:left w:val="none" w:sz="0" w:space="0" w:color="auto"/>
                <w:bottom w:val="none" w:sz="0" w:space="0" w:color="auto"/>
                <w:right w:val="none" w:sz="0" w:space="0" w:color="auto"/>
              </w:divBdr>
            </w:div>
          </w:divsChild>
        </w:div>
        <w:div w:id="725571978">
          <w:marLeft w:val="0"/>
          <w:marRight w:val="0"/>
          <w:marTop w:val="0"/>
          <w:marBottom w:val="0"/>
          <w:divBdr>
            <w:top w:val="none" w:sz="0" w:space="0" w:color="auto"/>
            <w:left w:val="none" w:sz="0" w:space="0" w:color="auto"/>
            <w:bottom w:val="none" w:sz="0" w:space="0" w:color="auto"/>
            <w:right w:val="none" w:sz="0" w:space="0" w:color="auto"/>
          </w:divBdr>
          <w:divsChild>
            <w:div w:id="143662821">
              <w:marLeft w:val="0"/>
              <w:marRight w:val="0"/>
              <w:marTop w:val="0"/>
              <w:marBottom w:val="0"/>
              <w:divBdr>
                <w:top w:val="none" w:sz="0" w:space="0" w:color="auto"/>
                <w:left w:val="none" w:sz="0" w:space="0" w:color="auto"/>
                <w:bottom w:val="none" w:sz="0" w:space="0" w:color="auto"/>
                <w:right w:val="none" w:sz="0" w:space="0" w:color="auto"/>
              </w:divBdr>
            </w:div>
            <w:div w:id="1107386816">
              <w:marLeft w:val="0"/>
              <w:marRight w:val="0"/>
              <w:marTop w:val="0"/>
              <w:marBottom w:val="0"/>
              <w:divBdr>
                <w:top w:val="none" w:sz="0" w:space="0" w:color="auto"/>
                <w:left w:val="none" w:sz="0" w:space="0" w:color="auto"/>
                <w:bottom w:val="none" w:sz="0" w:space="0" w:color="auto"/>
                <w:right w:val="none" w:sz="0" w:space="0" w:color="auto"/>
              </w:divBdr>
            </w:div>
          </w:divsChild>
        </w:div>
        <w:div w:id="743795250">
          <w:marLeft w:val="0"/>
          <w:marRight w:val="0"/>
          <w:marTop w:val="0"/>
          <w:marBottom w:val="0"/>
          <w:divBdr>
            <w:top w:val="none" w:sz="0" w:space="0" w:color="auto"/>
            <w:left w:val="none" w:sz="0" w:space="0" w:color="auto"/>
            <w:bottom w:val="none" w:sz="0" w:space="0" w:color="auto"/>
            <w:right w:val="none" w:sz="0" w:space="0" w:color="auto"/>
          </w:divBdr>
          <w:divsChild>
            <w:div w:id="1774477717">
              <w:marLeft w:val="0"/>
              <w:marRight w:val="0"/>
              <w:marTop w:val="0"/>
              <w:marBottom w:val="0"/>
              <w:divBdr>
                <w:top w:val="none" w:sz="0" w:space="0" w:color="auto"/>
                <w:left w:val="none" w:sz="0" w:space="0" w:color="auto"/>
                <w:bottom w:val="none" w:sz="0" w:space="0" w:color="auto"/>
                <w:right w:val="none" w:sz="0" w:space="0" w:color="auto"/>
              </w:divBdr>
            </w:div>
            <w:div w:id="1979064275">
              <w:marLeft w:val="0"/>
              <w:marRight w:val="0"/>
              <w:marTop w:val="0"/>
              <w:marBottom w:val="0"/>
              <w:divBdr>
                <w:top w:val="none" w:sz="0" w:space="0" w:color="auto"/>
                <w:left w:val="none" w:sz="0" w:space="0" w:color="auto"/>
                <w:bottom w:val="none" w:sz="0" w:space="0" w:color="auto"/>
                <w:right w:val="none" w:sz="0" w:space="0" w:color="auto"/>
              </w:divBdr>
            </w:div>
          </w:divsChild>
        </w:div>
        <w:div w:id="1007707498">
          <w:marLeft w:val="0"/>
          <w:marRight w:val="0"/>
          <w:marTop w:val="0"/>
          <w:marBottom w:val="0"/>
          <w:divBdr>
            <w:top w:val="none" w:sz="0" w:space="0" w:color="auto"/>
            <w:left w:val="none" w:sz="0" w:space="0" w:color="auto"/>
            <w:bottom w:val="none" w:sz="0" w:space="0" w:color="auto"/>
            <w:right w:val="none" w:sz="0" w:space="0" w:color="auto"/>
          </w:divBdr>
          <w:divsChild>
            <w:div w:id="435829782">
              <w:marLeft w:val="0"/>
              <w:marRight w:val="0"/>
              <w:marTop w:val="0"/>
              <w:marBottom w:val="0"/>
              <w:divBdr>
                <w:top w:val="none" w:sz="0" w:space="0" w:color="auto"/>
                <w:left w:val="none" w:sz="0" w:space="0" w:color="auto"/>
                <w:bottom w:val="none" w:sz="0" w:space="0" w:color="auto"/>
                <w:right w:val="none" w:sz="0" w:space="0" w:color="auto"/>
              </w:divBdr>
            </w:div>
            <w:div w:id="570164926">
              <w:marLeft w:val="0"/>
              <w:marRight w:val="0"/>
              <w:marTop w:val="0"/>
              <w:marBottom w:val="0"/>
              <w:divBdr>
                <w:top w:val="none" w:sz="0" w:space="0" w:color="auto"/>
                <w:left w:val="none" w:sz="0" w:space="0" w:color="auto"/>
                <w:bottom w:val="none" w:sz="0" w:space="0" w:color="auto"/>
                <w:right w:val="none" w:sz="0" w:space="0" w:color="auto"/>
              </w:divBdr>
            </w:div>
          </w:divsChild>
        </w:div>
        <w:div w:id="1138911773">
          <w:marLeft w:val="0"/>
          <w:marRight w:val="0"/>
          <w:marTop w:val="0"/>
          <w:marBottom w:val="0"/>
          <w:divBdr>
            <w:top w:val="none" w:sz="0" w:space="0" w:color="auto"/>
            <w:left w:val="none" w:sz="0" w:space="0" w:color="auto"/>
            <w:bottom w:val="none" w:sz="0" w:space="0" w:color="auto"/>
            <w:right w:val="none" w:sz="0" w:space="0" w:color="auto"/>
          </w:divBdr>
          <w:divsChild>
            <w:div w:id="577011366">
              <w:marLeft w:val="0"/>
              <w:marRight w:val="0"/>
              <w:marTop w:val="0"/>
              <w:marBottom w:val="0"/>
              <w:divBdr>
                <w:top w:val="none" w:sz="0" w:space="0" w:color="auto"/>
                <w:left w:val="none" w:sz="0" w:space="0" w:color="auto"/>
                <w:bottom w:val="none" w:sz="0" w:space="0" w:color="auto"/>
                <w:right w:val="none" w:sz="0" w:space="0" w:color="auto"/>
              </w:divBdr>
            </w:div>
            <w:div w:id="1571576520">
              <w:marLeft w:val="0"/>
              <w:marRight w:val="0"/>
              <w:marTop w:val="0"/>
              <w:marBottom w:val="0"/>
              <w:divBdr>
                <w:top w:val="none" w:sz="0" w:space="0" w:color="auto"/>
                <w:left w:val="none" w:sz="0" w:space="0" w:color="auto"/>
                <w:bottom w:val="none" w:sz="0" w:space="0" w:color="auto"/>
                <w:right w:val="none" w:sz="0" w:space="0" w:color="auto"/>
              </w:divBdr>
            </w:div>
          </w:divsChild>
        </w:div>
        <w:div w:id="1855460985">
          <w:marLeft w:val="0"/>
          <w:marRight w:val="0"/>
          <w:marTop w:val="0"/>
          <w:marBottom w:val="0"/>
          <w:divBdr>
            <w:top w:val="none" w:sz="0" w:space="0" w:color="auto"/>
            <w:left w:val="none" w:sz="0" w:space="0" w:color="auto"/>
            <w:bottom w:val="none" w:sz="0" w:space="0" w:color="auto"/>
            <w:right w:val="none" w:sz="0" w:space="0" w:color="auto"/>
          </w:divBdr>
          <w:divsChild>
            <w:div w:id="359667900">
              <w:marLeft w:val="0"/>
              <w:marRight w:val="0"/>
              <w:marTop w:val="0"/>
              <w:marBottom w:val="0"/>
              <w:divBdr>
                <w:top w:val="none" w:sz="0" w:space="0" w:color="auto"/>
                <w:left w:val="none" w:sz="0" w:space="0" w:color="auto"/>
                <w:bottom w:val="none" w:sz="0" w:space="0" w:color="auto"/>
                <w:right w:val="none" w:sz="0" w:space="0" w:color="auto"/>
              </w:divBdr>
            </w:div>
          </w:divsChild>
        </w:div>
        <w:div w:id="2119910759">
          <w:marLeft w:val="0"/>
          <w:marRight w:val="0"/>
          <w:marTop w:val="0"/>
          <w:marBottom w:val="0"/>
          <w:divBdr>
            <w:top w:val="none" w:sz="0" w:space="0" w:color="auto"/>
            <w:left w:val="none" w:sz="0" w:space="0" w:color="auto"/>
            <w:bottom w:val="none" w:sz="0" w:space="0" w:color="auto"/>
            <w:right w:val="none" w:sz="0" w:space="0" w:color="auto"/>
          </w:divBdr>
          <w:divsChild>
            <w:div w:id="9696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632117">
      <w:bodyDiv w:val="1"/>
      <w:marLeft w:val="0"/>
      <w:marRight w:val="0"/>
      <w:marTop w:val="0"/>
      <w:marBottom w:val="0"/>
      <w:divBdr>
        <w:top w:val="none" w:sz="0" w:space="0" w:color="auto"/>
        <w:left w:val="none" w:sz="0" w:space="0" w:color="auto"/>
        <w:bottom w:val="none" w:sz="0" w:space="0" w:color="auto"/>
        <w:right w:val="none" w:sz="0" w:space="0" w:color="auto"/>
      </w:divBdr>
    </w:div>
    <w:div w:id="676929141">
      <w:bodyDiv w:val="1"/>
      <w:marLeft w:val="0"/>
      <w:marRight w:val="0"/>
      <w:marTop w:val="0"/>
      <w:marBottom w:val="0"/>
      <w:divBdr>
        <w:top w:val="none" w:sz="0" w:space="0" w:color="auto"/>
        <w:left w:val="none" w:sz="0" w:space="0" w:color="auto"/>
        <w:bottom w:val="none" w:sz="0" w:space="0" w:color="auto"/>
        <w:right w:val="none" w:sz="0" w:space="0" w:color="auto"/>
      </w:divBdr>
      <w:divsChild>
        <w:div w:id="946696335">
          <w:marLeft w:val="0"/>
          <w:marRight w:val="0"/>
          <w:marTop w:val="90"/>
          <w:marBottom w:val="150"/>
          <w:divBdr>
            <w:top w:val="none" w:sz="0" w:space="0" w:color="auto"/>
            <w:left w:val="none" w:sz="0" w:space="0" w:color="auto"/>
            <w:bottom w:val="none" w:sz="0" w:space="0" w:color="auto"/>
            <w:right w:val="none" w:sz="0" w:space="0" w:color="auto"/>
          </w:divBdr>
        </w:div>
        <w:div w:id="1281377527">
          <w:marLeft w:val="0"/>
          <w:marRight w:val="0"/>
          <w:marTop w:val="90"/>
          <w:marBottom w:val="150"/>
          <w:divBdr>
            <w:top w:val="none" w:sz="0" w:space="0" w:color="auto"/>
            <w:left w:val="none" w:sz="0" w:space="0" w:color="auto"/>
            <w:bottom w:val="none" w:sz="0" w:space="0" w:color="auto"/>
            <w:right w:val="none" w:sz="0" w:space="0" w:color="auto"/>
          </w:divBdr>
        </w:div>
        <w:div w:id="1221483817">
          <w:marLeft w:val="0"/>
          <w:marRight w:val="0"/>
          <w:marTop w:val="90"/>
          <w:marBottom w:val="150"/>
          <w:divBdr>
            <w:top w:val="none" w:sz="0" w:space="0" w:color="auto"/>
            <w:left w:val="none" w:sz="0" w:space="0" w:color="auto"/>
            <w:bottom w:val="none" w:sz="0" w:space="0" w:color="auto"/>
            <w:right w:val="none" w:sz="0" w:space="0" w:color="auto"/>
          </w:divBdr>
        </w:div>
        <w:div w:id="319424426">
          <w:marLeft w:val="0"/>
          <w:marRight w:val="0"/>
          <w:marTop w:val="90"/>
          <w:marBottom w:val="150"/>
          <w:divBdr>
            <w:top w:val="none" w:sz="0" w:space="0" w:color="auto"/>
            <w:left w:val="none" w:sz="0" w:space="0" w:color="auto"/>
            <w:bottom w:val="none" w:sz="0" w:space="0" w:color="auto"/>
            <w:right w:val="none" w:sz="0" w:space="0" w:color="auto"/>
          </w:divBdr>
        </w:div>
        <w:div w:id="1514538362">
          <w:marLeft w:val="0"/>
          <w:marRight w:val="0"/>
          <w:marTop w:val="90"/>
          <w:marBottom w:val="150"/>
          <w:divBdr>
            <w:top w:val="none" w:sz="0" w:space="0" w:color="auto"/>
            <w:left w:val="none" w:sz="0" w:space="0" w:color="auto"/>
            <w:bottom w:val="none" w:sz="0" w:space="0" w:color="auto"/>
            <w:right w:val="none" w:sz="0" w:space="0" w:color="auto"/>
          </w:divBdr>
        </w:div>
        <w:div w:id="28186708">
          <w:marLeft w:val="0"/>
          <w:marRight w:val="0"/>
          <w:marTop w:val="90"/>
          <w:marBottom w:val="150"/>
          <w:divBdr>
            <w:top w:val="none" w:sz="0" w:space="0" w:color="auto"/>
            <w:left w:val="none" w:sz="0" w:space="0" w:color="auto"/>
            <w:bottom w:val="none" w:sz="0" w:space="0" w:color="auto"/>
            <w:right w:val="none" w:sz="0" w:space="0" w:color="auto"/>
          </w:divBdr>
        </w:div>
        <w:div w:id="857158129">
          <w:marLeft w:val="0"/>
          <w:marRight w:val="0"/>
          <w:marTop w:val="90"/>
          <w:marBottom w:val="150"/>
          <w:divBdr>
            <w:top w:val="none" w:sz="0" w:space="0" w:color="auto"/>
            <w:left w:val="none" w:sz="0" w:space="0" w:color="auto"/>
            <w:bottom w:val="none" w:sz="0" w:space="0" w:color="auto"/>
            <w:right w:val="none" w:sz="0" w:space="0" w:color="auto"/>
          </w:divBdr>
        </w:div>
        <w:div w:id="2064912315">
          <w:marLeft w:val="0"/>
          <w:marRight w:val="0"/>
          <w:marTop w:val="90"/>
          <w:marBottom w:val="150"/>
          <w:divBdr>
            <w:top w:val="none" w:sz="0" w:space="0" w:color="auto"/>
            <w:left w:val="none" w:sz="0" w:space="0" w:color="auto"/>
            <w:bottom w:val="none" w:sz="0" w:space="0" w:color="auto"/>
            <w:right w:val="none" w:sz="0" w:space="0" w:color="auto"/>
          </w:divBdr>
        </w:div>
        <w:div w:id="1461000465">
          <w:marLeft w:val="0"/>
          <w:marRight w:val="0"/>
          <w:marTop w:val="90"/>
          <w:marBottom w:val="150"/>
          <w:divBdr>
            <w:top w:val="none" w:sz="0" w:space="0" w:color="auto"/>
            <w:left w:val="none" w:sz="0" w:space="0" w:color="auto"/>
            <w:bottom w:val="none" w:sz="0" w:space="0" w:color="auto"/>
            <w:right w:val="none" w:sz="0" w:space="0" w:color="auto"/>
          </w:divBdr>
        </w:div>
        <w:div w:id="1570115893">
          <w:marLeft w:val="0"/>
          <w:marRight w:val="0"/>
          <w:marTop w:val="90"/>
          <w:marBottom w:val="150"/>
          <w:divBdr>
            <w:top w:val="none" w:sz="0" w:space="0" w:color="auto"/>
            <w:left w:val="none" w:sz="0" w:space="0" w:color="auto"/>
            <w:bottom w:val="none" w:sz="0" w:space="0" w:color="auto"/>
            <w:right w:val="none" w:sz="0" w:space="0" w:color="auto"/>
          </w:divBdr>
        </w:div>
      </w:divsChild>
    </w:div>
    <w:div w:id="786045143">
      <w:bodyDiv w:val="1"/>
      <w:marLeft w:val="0"/>
      <w:marRight w:val="0"/>
      <w:marTop w:val="0"/>
      <w:marBottom w:val="0"/>
      <w:divBdr>
        <w:top w:val="none" w:sz="0" w:space="0" w:color="auto"/>
        <w:left w:val="none" w:sz="0" w:space="0" w:color="auto"/>
        <w:bottom w:val="none" w:sz="0" w:space="0" w:color="auto"/>
        <w:right w:val="none" w:sz="0" w:space="0" w:color="auto"/>
      </w:divBdr>
    </w:div>
    <w:div w:id="806357425">
      <w:bodyDiv w:val="1"/>
      <w:marLeft w:val="0"/>
      <w:marRight w:val="0"/>
      <w:marTop w:val="0"/>
      <w:marBottom w:val="0"/>
      <w:divBdr>
        <w:top w:val="none" w:sz="0" w:space="0" w:color="auto"/>
        <w:left w:val="none" w:sz="0" w:space="0" w:color="auto"/>
        <w:bottom w:val="none" w:sz="0" w:space="0" w:color="auto"/>
        <w:right w:val="none" w:sz="0" w:space="0" w:color="auto"/>
      </w:divBdr>
    </w:div>
    <w:div w:id="922101544">
      <w:bodyDiv w:val="1"/>
      <w:marLeft w:val="0"/>
      <w:marRight w:val="0"/>
      <w:marTop w:val="0"/>
      <w:marBottom w:val="0"/>
      <w:divBdr>
        <w:top w:val="none" w:sz="0" w:space="0" w:color="auto"/>
        <w:left w:val="none" w:sz="0" w:space="0" w:color="auto"/>
        <w:bottom w:val="none" w:sz="0" w:space="0" w:color="auto"/>
        <w:right w:val="none" w:sz="0" w:space="0" w:color="auto"/>
      </w:divBdr>
    </w:div>
    <w:div w:id="938561106">
      <w:bodyDiv w:val="1"/>
      <w:marLeft w:val="0"/>
      <w:marRight w:val="0"/>
      <w:marTop w:val="0"/>
      <w:marBottom w:val="0"/>
      <w:divBdr>
        <w:top w:val="none" w:sz="0" w:space="0" w:color="auto"/>
        <w:left w:val="none" w:sz="0" w:space="0" w:color="auto"/>
        <w:bottom w:val="none" w:sz="0" w:space="0" w:color="auto"/>
        <w:right w:val="none" w:sz="0" w:space="0" w:color="auto"/>
      </w:divBdr>
    </w:div>
    <w:div w:id="977033820">
      <w:bodyDiv w:val="1"/>
      <w:marLeft w:val="0"/>
      <w:marRight w:val="0"/>
      <w:marTop w:val="0"/>
      <w:marBottom w:val="0"/>
      <w:divBdr>
        <w:top w:val="none" w:sz="0" w:space="0" w:color="auto"/>
        <w:left w:val="none" w:sz="0" w:space="0" w:color="auto"/>
        <w:bottom w:val="none" w:sz="0" w:space="0" w:color="auto"/>
        <w:right w:val="none" w:sz="0" w:space="0" w:color="auto"/>
      </w:divBdr>
      <w:divsChild>
        <w:div w:id="89397278">
          <w:marLeft w:val="0"/>
          <w:marRight w:val="0"/>
          <w:marTop w:val="0"/>
          <w:marBottom w:val="0"/>
          <w:divBdr>
            <w:top w:val="none" w:sz="0" w:space="0" w:color="auto"/>
            <w:left w:val="none" w:sz="0" w:space="0" w:color="auto"/>
            <w:bottom w:val="none" w:sz="0" w:space="0" w:color="auto"/>
            <w:right w:val="none" w:sz="0" w:space="0" w:color="auto"/>
          </w:divBdr>
        </w:div>
        <w:div w:id="184949348">
          <w:marLeft w:val="0"/>
          <w:marRight w:val="0"/>
          <w:marTop w:val="0"/>
          <w:marBottom w:val="0"/>
          <w:divBdr>
            <w:top w:val="none" w:sz="0" w:space="0" w:color="auto"/>
            <w:left w:val="none" w:sz="0" w:space="0" w:color="auto"/>
            <w:bottom w:val="none" w:sz="0" w:space="0" w:color="auto"/>
            <w:right w:val="none" w:sz="0" w:space="0" w:color="auto"/>
          </w:divBdr>
        </w:div>
        <w:div w:id="845706355">
          <w:marLeft w:val="0"/>
          <w:marRight w:val="0"/>
          <w:marTop w:val="0"/>
          <w:marBottom w:val="0"/>
          <w:divBdr>
            <w:top w:val="none" w:sz="0" w:space="0" w:color="auto"/>
            <w:left w:val="none" w:sz="0" w:space="0" w:color="auto"/>
            <w:bottom w:val="none" w:sz="0" w:space="0" w:color="auto"/>
            <w:right w:val="none" w:sz="0" w:space="0" w:color="auto"/>
          </w:divBdr>
        </w:div>
        <w:div w:id="1021514152">
          <w:marLeft w:val="0"/>
          <w:marRight w:val="0"/>
          <w:marTop w:val="0"/>
          <w:marBottom w:val="0"/>
          <w:divBdr>
            <w:top w:val="none" w:sz="0" w:space="0" w:color="auto"/>
            <w:left w:val="none" w:sz="0" w:space="0" w:color="auto"/>
            <w:bottom w:val="none" w:sz="0" w:space="0" w:color="auto"/>
            <w:right w:val="none" w:sz="0" w:space="0" w:color="auto"/>
          </w:divBdr>
        </w:div>
        <w:div w:id="1391466869">
          <w:marLeft w:val="0"/>
          <w:marRight w:val="0"/>
          <w:marTop w:val="0"/>
          <w:marBottom w:val="0"/>
          <w:divBdr>
            <w:top w:val="none" w:sz="0" w:space="0" w:color="auto"/>
            <w:left w:val="none" w:sz="0" w:space="0" w:color="auto"/>
            <w:bottom w:val="none" w:sz="0" w:space="0" w:color="auto"/>
            <w:right w:val="none" w:sz="0" w:space="0" w:color="auto"/>
          </w:divBdr>
        </w:div>
      </w:divsChild>
    </w:div>
    <w:div w:id="983700492">
      <w:bodyDiv w:val="1"/>
      <w:marLeft w:val="0"/>
      <w:marRight w:val="0"/>
      <w:marTop w:val="0"/>
      <w:marBottom w:val="0"/>
      <w:divBdr>
        <w:top w:val="none" w:sz="0" w:space="0" w:color="auto"/>
        <w:left w:val="none" w:sz="0" w:space="0" w:color="auto"/>
        <w:bottom w:val="none" w:sz="0" w:space="0" w:color="auto"/>
        <w:right w:val="none" w:sz="0" w:space="0" w:color="auto"/>
      </w:divBdr>
    </w:div>
    <w:div w:id="1131627864">
      <w:bodyDiv w:val="1"/>
      <w:marLeft w:val="0"/>
      <w:marRight w:val="0"/>
      <w:marTop w:val="0"/>
      <w:marBottom w:val="0"/>
      <w:divBdr>
        <w:top w:val="none" w:sz="0" w:space="0" w:color="auto"/>
        <w:left w:val="none" w:sz="0" w:space="0" w:color="auto"/>
        <w:bottom w:val="none" w:sz="0" w:space="0" w:color="auto"/>
        <w:right w:val="none" w:sz="0" w:space="0" w:color="auto"/>
      </w:divBdr>
    </w:div>
    <w:div w:id="1233586601">
      <w:bodyDiv w:val="1"/>
      <w:marLeft w:val="0"/>
      <w:marRight w:val="0"/>
      <w:marTop w:val="0"/>
      <w:marBottom w:val="0"/>
      <w:divBdr>
        <w:top w:val="none" w:sz="0" w:space="0" w:color="auto"/>
        <w:left w:val="none" w:sz="0" w:space="0" w:color="auto"/>
        <w:bottom w:val="none" w:sz="0" w:space="0" w:color="auto"/>
        <w:right w:val="none" w:sz="0" w:space="0" w:color="auto"/>
      </w:divBdr>
      <w:divsChild>
        <w:div w:id="1429040167">
          <w:marLeft w:val="0"/>
          <w:marRight w:val="0"/>
          <w:marTop w:val="90"/>
          <w:marBottom w:val="150"/>
          <w:divBdr>
            <w:top w:val="none" w:sz="0" w:space="0" w:color="auto"/>
            <w:left w:val="none" w:sz="0" w:space="0" w:color="auto"/>
            <w:bottom w:val="none" w:sz="0" w:space="0" w:color="auto"/>
            <w:right w:val="none" w:sz="0" w:space="0" w:color="auto"/>
          </w:divBdr>
          <w:divsChild>
            <w:div w:id="980501213">
              <w:marLeft w:val="0"/>
              <w:marRight w:val="0"/>
              <w:marTop w:val="0"/>
              <w:marBottom w:val="0"/>
              <w:divBdr>
                <w:top w:val="none" w:sz="0" w:space="0" w:color="auto"/>
                <w:left w:val="none" w:sz="0" w:space="0" w:color="auto"/>
                <w:bottom w:val="none" w:sz="0" w:space="0" w:color="auto"/>
                <w:right w:val="none" w:sz="0" w:space="0" w:color="auto"/>
              </w:divBdr>
            </w:div>
            <w:div w:id="1196843691">
              <w:marLeft w:val="0"/>
              <w:marRight w:val="0"/>
              <w:marTop w:val="0"/>
              <w:marBottom w:val="0"/>
              <w:divBdr>
                <w:top w:val="none" w:sz="0" w:space="0" w:color="auto"/>
                <w:left w:val="none" w:sz="0" w:space="0" w:color="auto"/>
                <w:bottom w:val="none" w:sz="0" w:space="0" w:color="auto"/>
                <w:right w:val="none" w:sz="0" w:space="0" w:color="auto"/>
              </w:divBdr>
            </w:div>
          </w:divsChild>
        </w:div>
        <w:div w:id="298458431">
          <w:marLeft w:val="0"/>
          <w:marRight w:val="0"/>
          <w:marTop w:val="90"/>
          <w:marBottom w:val="150"/>
          <w:divBdr>
            <w:top w:val="none" w:sz="0" w:space="0" w:color="auto"/>
            <w:left w:val="none" w:sz="0" w:space="0" w:color="auto"/>
            <w:bottom w:val="none" w:sz="0" w:space="0" w:color="auto"/>
            <w:right w:val="none" w:sz="0" w:space="0" w:color="auto"/>
          </w:divBdr>
          <w:divsChild>
            <w:div w:id="807210148">
              <w:marLeft w:val="0"/>
              <w:marRight w:val="0"/>
              <w:marTop w:val="0"/>
              <w:marBottom w:val="0"/>
              <w:divBdr>
                <w:top w:val="none" w:sz="0" w:space="0" w:color="auto"/>
                <w:left w:val="none" w:sz="0" w:space="0" w:color="auto"/>
                <w:bottom w:val="none" w:sz="0" w:space="0" w:color="auto"/>
                <w:right w:val="none" w:sz="0" w:space="0" w:color="auto"/>
              </w:divBdr>
            </w:div>
            <w:div w:id="2093113571">
              <w:marLeft w:val="0"/>
              <w:marRight w:val="0"/>
              <w:marTop w:val="0"/>
              <w:marBottom w:val="0"/>
              <w:divBdr>
                <w:top w:val="none" w:sz="0" w:space="0" w:color="auto"/>
                <w:left w:val="none" w:sz="0" w:space="0" w:color="auto"/>
                <w:bottom w:val="none" w:sz="0" w:space="0" w:color="auto"/>
                <w:right w:val="none" w:sz="0" w:space="0" w:color="auto"/>
              </w:divBdr>
            </w:div>
          </w:divsChild>
        </w:div>
        <w:div w:id="1074166261">
          <w:marLeft w:val="0"/>
          <w:marRight w:val="0"/>
          <w:marTop w:val="90"/>
          <w:marBottom w:val="150"/>
          <w:divBdr>
            <w:top w:val="none" w:sz="0" w:space="0" w:color="auto"/>
            <w:left w:val="none" w:sz="0" w:space="0" w:color="auto"/>
            <w:bottom w:val="none" w:sz="0" w:space="0" w:color="auto"/>
            <w:right w:val="none" w:sz="0" w:space="0" w:color="auto"/>
          </w:divBdr>
          <w:divsChild>
            <w:div w:id="316111372">
              <w:marLeft w:val="0"/>
              <w:marRight w:val="0"/>
              <w:marTop w:val="0"/>
              <w:marBottom w:val="0"/>
              <w:divBdr>
                <w:top w:val="none" w:sz="0" w:space="0" w:color="auto"/>
                <w:left w:val="none" w:sz="0" w:space="0" w:color="auto"/>
                <w:bottom w:val="none" w:sz="0" w:space="0" w:color="auto"/>
                <w:right w:val="none" w:sz="0" w:space="0" w:color="auto"/>
              </w:divBdr>
            </w:div>
          </w:divsChild>
        </w:div>
        <w:div w:id="1643080700">
          <w:marLeft w:val="0"/>
          <w:marRight w:val="0"/>
          <w:marTop w:val="90"/>
          <w:marBottom w:val="150"/>
          <w:divBdr>
            <w:top w:val="none" w:sz="0" w:space="0" w:color="auto"/>
            <w:left w:val="none" w:sz="0" w:space="0" w:color="auto"/>
            <w:bottom w:val="none" w:sz="0" w:space="0" w:color="auto"/>
            <w:right w:val="none" w:sz="0" w:space="0" w:color="auto"/>
          </w:divBdr>
        </w:div>
        <w:div w:id="2056198990">
          <w:marLeft w:val="48"/>
          <w:marRight w:val="0"/>
          <w:marTop w:val="0"/>
          <w:marBottom w:val="0"/>
          <w:divBdr>
            <w:top w:val="none" w:sz="0" w:space="0" w:color="auto"/>
            <w:left w:val="none" w:sz="0" w:space="0" w:color="auto"/>
            <w:bottom w:val="none" w:sz="0" w:space="0" w:color="auto"/>
            <w:right w:val="none" w:sz="0" w:space="0" w:color="auto"/>
          </w:divBdr>
        </w:div>
        <w:div w:id="573005227">
          <w:marLeft w:val="0"/>
          <w:marRight w:val="0"/>
          <w:marTop w:val="90"/>
          <w:marBottom w:val="150"/>
          <w:divBdr>
            <w:top w:val="none" w:sz="0" w:space="0" w:color="auto"/>
            <w:left w:val="none" w:sz="0" w:space="0" w:color="auto"/>
            <w:bottom w:val="none" w:sz="0" w:space="0" w:color="auto"/>
            <w:right w:val="none" w:sz="0" w:space="0" w:color="auto"/>
          </w:divBdr>
        </w:div>
        <w:div w:id="2120638526">
          <w:marLeft w:val="48"/>
          <w:marRight w:val="0"/>
          <w:marTop w:val="0"/>
          <w:marBottom w:val="0"/>
          <w:divBdr>
            <w:top w:val="none" w:sz="0" w:space="0" w:color="auto"/>
            <w:left w:val="none" w:sz="0" w:space="0" w:color="auto"/>
            <w:bottom w:val="none" w:sz="0" w:space="0" w:color="auto"/>
            <w:right w:val="none" w:sz="0" w:space="0" w:color="auto"/>
          </w:divBdr>
        </w:div>
        <w:div w:id="1469854420">
          <w:marLeft w:val="48"/>
          <w:marRight w:val="0"/>
          <w:marTop w:val="0"/>
          <w:marBottom w:val="0"/>
          <w:divBdr>
            <w:top w:val="none" w:sz="0" w:space="0" w:color="auto"/>
            <w:left w:val="none" w:sz="0" w:space="0" w:color="auto"/>
            <w:bottom w:val="none" w:sz="0" w:space="0" w:color="auto"/>
            <w:right w:val="none" w:sz="0" w:space="0" w:color="auto"/>
          </w:divBdr>
        </w:div>
        <w:div w:id="1948198168">
          <w:marLeft w:val="48"/>
          <w:marRight w:val="0"/>
          <w:marTop w:val="0"/>
          <w:marBottom w:val="0"/>
          <w:divBdr>
            <w:top w:val="none" w:sz="0" w:space="0" w:color="auto"/>
            <w:left w:val="none" w:sz="0" w:space="0" w:color="auto"/>
            <w:bottom w:val="none" w:sz="0" w:space="0" w:color="auto"/>
            <w:right w:val="none" w:sz="0" w:space="0" w:color="auto"/>
          </w:divBdr>
        </w:div>
        <w:div w:id="674769646">
          <w:marLeft w:val="48"/>
          <w:marRight w:val="0"/>
          <w:marTop w:val="0"/>
          <w:marBottom w:val="0"/>
          <w:divBdr>
            <w:top w:val="none" w:sz="0" w:space="0" w:color="auto"/>
            <w:left w:val="none" w:sz="0" w:space="0" w:color="auto"/>
            <w:bottom w:val="none" w:sz="0" w:space="0" w:color="auto"/>
            <w:right w:val="none" w:sz="0" w:space="0" w:color="auto"/>
          </w:divBdr>
        </w:div>
        <w:div w:id="1926108511">
          <w:marLeft w:val="48"/>
          <w:marRight w:val="0"/>
          <w:marTop w:val="0"/>
          <w:marBottom w:val="0"/>
          <w:divBdr>
            <w:top w:val="none" w:sz="0" w:space="0" w:color="auto"/>
            <w:left w:val="none" w:sz="0" w:space="0" w:color="auto"/>
            <w:bottom w:val="none" w:sz="0" w:space="0" w:color="auto"/>
            <w:right w:val="none" w:sz="0" w:space="0" w:color="auto"/>
          </w:divBdr>
        </w:div>
        <w:div w:id="2111270815">
          <w:marLeft w:val="0"/>
          <w:marRight w:val="0"/>
          <w:marTop w:val="90"/>
          <w:marBottom w:val="150"/>
          <w:divBdr>
            <w:top w:val="none" w:sz="0" w:space="0" w:color="auto"/>
            <w:left w:val="none" w:sz="0" w:space="0" w:color="auto"/>
            <w:bottom w:val="none" w:sz="0" w:space="0" w:color="auto"/>
            <w:right w:val="none" w:sz="0" w:space="0" w:color="auto"/>
          </w:divBdr>
        </w:div>
        <w:div w:id="407701196">
          <w:marLeft w:val="48"/>
          <w:marRight w:val="0"/>
          <w:marTop w:val="0"/>
          <w:marBottom w:val="0"/>
          <w:divBdr>
            <w:top w:val="none" w:sz="0" w:space="0" w:color="auto"/>
            <w:left w:val="none" w:sz="0" w:space="0" w:color="auto"/>
            <w:bottom w:val="none" w:sz="0" w:space="0" w:color="auto"/>
            <w:right w:val="none" w:sz="0" w:space="0" w:color="auto"/>
          </w:divBdr>
        </w:div>
        <w:div w:id="1625579228">
          <w:marLeft w:val="0"/>
          <w:marRight w:val="0"/>
          <w:marTop w:val="90"/>
          <w:marBottom w:val="150"/>
          <w:divBdr>
            <w:top w:val="none" w:sz="0" w:space="0" w:color="auto"/>
            <w:left w:val="none" w:sz="0" w:space="0" w:color="auto"/>
            <w:bottom w:val="none" w:sz="0" w:space="0" w:color="auto"/>
            <w:right w:val="none" w:sz="0" w:space="0" w:color="auto"/>
          </w:divBdr>
          <w:divsChild>
            <w:div w:id="979000171">
              <w:marLeft w:val="0"/>
              <w:marRight w:val="0"/>
              <w:marTop w:val="0"/>
              <w:marBottom w:val="0"/>
              <w:divBdr>
                <w:top w:val="none" w:sz="0" w:space="0" w:color="auto"/>
                <w:left w:val="none" w:sz="0" w:space="0" w:color="auto"/>
                <w:bottom w:val="none" w:sz="0" w:space="0" w:color="auto"/>
                <w:right w:val="none" w:sz="0" w:space="0" w:color="auto"/>
              </w:divBdr>
            </w:div>
            <w:div w:id="1264655631">
              <w:marLeft w:val="0"/>
              <w:marRight w:val="0"/>
              <w:marTop w:val="0"/>
              <w:marBottom w:val="0"/>
              <w:divBdr>
                <w:top w:val="none" w:sz="0" w:space="0" w:color="auto"/>
                <w:left w:val="none" w:sz="0" w:space="0" w:color="auto"/>
                <w:bottom w:val="none" w:sz="0" w:space="0" w:color="auto"/>
                <w:right w:val="none" w:sz="0" w:space="0" w:color="auto"/>
              </w:divBdr>
            </w:div>
          </w:divsChild>
        </w:div>
        <w:div w:id="1045367820">
          <w:marLeft w:val="0"/>
          <w:marRight w:val="0"/>
          <w:marTop w:val="90"/>
          <w:marBottom w:val="150"/>
          <w:divBdr>
            <w:top w:val="none" w:sz="0" w:space="0" w:color="auto"/>
            <w:left w:val="none" w:sz="0" w:space="0" w:color="auto"/>
            <w:bottom w:val="none" w:sz="0" w:space="0" w:color="auto"/>
            <w:right w:val="none" w:sz="0" w:space="0" w:color="auto"/>
          </w:divBdr>
        </w:div>
        <w:div w:id="2065789178">
          <w:marLeft w:val="0"/>
          <w:marRight w:val="0"/>
          <w:marTop w:val="90"/>
          <w:marBottom w:val="150"/>
          <w:divBdr>
            <w:top w:val="none" w:sz="0" w:space="0" w:color="auto"/>
            <w:left w:val="none" w:sz="0" w:space="0" w:color="auto"/>
            <w:bottom w:val="none" w:sz="0" w:space="0" w:color="auto"/>
            <w:right w:val="none" w:sz="0" w:space="0" w:color="auto"/>
          </w:divBdr>
        </w:div>
      </w:divsChild>
    </w:div>
    <w:div w:id="1355887033">
      <w:bodyDiv w:val="1"/>
      <w:marLeft w:val="0"/>
      <w:marRight w:val="0"/>
      <w:marTop w:val="0"/>
      <w:marBottom w:val="0"/>
      <w:divBdr>
        <w:top w:val="none" w:sz="0" w:space="0" w:color="auto"/>
        <w:left w:val="none" w:sz="0" w:space="0" w:color="auto"/>
        <w:bottom w:val="none" w:sz="0" w:space="0" w:color="auto"/>
        <w:right w:val="none" w:sz="0" w:space="0" w:color="auto"/>
      </w:divBdr>
      <w:divsChild>
        <w:div w:id="1512527592">
          <w:marLeft w:val="0"/>
          <w:marRight w:val="0"/>
          <w:marTop w:val="0"/>
          <w:marBottom w:val="0"/>
          <w:divBdr>
            <w:top w:val="none" w:sz="0" w:space="0" w:color="auto"/>
            <w:left w:val="none" w:sz="0" w:space="0" w:color="auto"/>
            <w:bottom w:val="none" w:sz="0" w:space="0" w:color="auto"/>
            <w:right w:val="none" w:sz="0" w:space="0" w:color="auto"/>
          </w:divBdr>
          <w:divsChild>
            <w:div w:id="1084230192">
              <w:marLeft w:val="0"/>
              <w:marRight w:val="0"/>
              <w:marTop w:val="0"/>
              <w:marBottom w:val="0"/>
              <w:divBdr>
                <w:top w:val="none" w:sz="0" w:space="0" w:color="auto"/>
                <w:left w:val="none" w:sz="0" w:space="0" w:color="auto"/>
                <w:bottom w:val="none" w:sz="0" w:space="0" w:color="auto"/>
                <w:right w:val="none" w:sz="0" w:space="0" w:color="auto"/>
              </w:divBdr>
              <w:divsChild>
                <w:div w:id="1505976041">
                  <w:marLeft w:val="0"/>
                  <w:marRight w:val="0"/>
                  <w:marTop w:val="0"/>
                  <w:marBottom w:val="0"/>
                  <w:divBdr>
                    <w:top w:val="none" w:sz="0" w:space="0" w:color="auto"/>
                    <w:left w:val="none" w:sz="0" w:space="0" w:color="auto"/>
                    <w:bottom w:val="none" w:sz="0" w:space="0" w:color="auto"/>
                    <w:right w:val="none" w:sz="0" w:space="0" w:color="auto"/>
                  </w:divBdr>
                  <w:divsChild>
                    <w:div w:id="690376742">
                      <w:marLeft w:val="0"/>
                      <w:marRight w:val="0"/>
                      <w:marTop w:val="0"/>
                      <w:marBottom w:val="0"/>
                      <w:divBdr>
                        <w:top w:val="none" w:sz="0" w:space="0" w:color="auto"/>
                        <w:left w:val="none" w:sz="0" w:space="0" w:color="auto"/>
                        <w:bottom w:val="none" w:sz="0" w:space="0" w:color="auto"/>
                        <w:right w:val="none" w:sz="0" w:space="0" w:color="auto"/>
                      </w:divBdr>
                      <w:divsChild>
                        <w:div w:id="1041436584">
                          <w:marLeft w:val="0"/>
                          <w:marRight w:val="0"/>
                          <w:marTop w:val="0"/>
                          <w:marBottom w:val="0"/>
                          <w:divBdr>
                            <w:top w:val="none" w:sz="0" w:space="0" w:color="auto"/>
                            <w:left w:val="none" w:sz="0" w:space="0" w:color="auto"/>
                            <w:bottom w:val="none" w:sz="0" w:space="0" w:color="auto"/>
                            <w:right w:val="none" w:sz="0" w:space="0" w:color="auto"/>
                          </w:divBdr>
                          <w:divsChild>
                            <w:div w:id="1297487748">
                              <w:marLeft w:val="0"/>
                              <w:marRight w:val="0"/>
                              <w:marTop w:val="0"/>
                              <w:marBottom w:val="0"/>
                              <w:divBdr>
                                <w:top w:val="none" w:sz="0" w:space="0" w:color="auto"/>
                                <w:left w:val="none" w:sz="0" w:space="0" w:color="auto"/>
                                <w:bottom w:val="none" w:sz="0" w:space="0" w:color="auto"/>
                                <w:right w:val="none" w:sz="0" w:space="0" w:color="auto"/>
                              </w:divBdr>
                            </w:div>
                            <w:div w:id="1119955203">
                              <w:marLeft w:val="0"/>
                              <w:marRight w:val="0"/>
                              <w:marTop w:val="0"/>
                              <w:marBottom w:val="0"/>
                              <w:divBdr>
                                <w:top w:val="none" w:sz="0" w:space="0" w:color="auto"/>
                                <w:left w:val="none" w:sz="0" w:space="0" w:color="auto"/>
                                <w:bottom w:val="none" w:sz="0" w:space="0" w:color="auto"/>
                                <w:right w:val="none" w:sz="0" w:space="0" w:color="auto"/>
                              </w:divBdr>
                            </w:div>
                            <w:div w:id="1616214364">
                              <w:marLeft w:val="0"/>
                              <w:marRight w:val="0"/>
                              <w:marTop w:val="0"/>
                              <w:marBottom w:val="0"/>
                              <w:divBdr>
                                <w:top w:val="none" w:sz="0" w:space="0" w:color="auto"/>
                                <w:left w:val="none" w:sz="0" w:space="0" w:color="auto"/>
                                <w:bottom w:val="none" w:sz="0" w:space="0" w:color="auto"/>
                                <w:right w:val="none" w:sz="0" w:space="0" w:color="auto"/>
                              </w:divBdr>
                            </w:div>
                            <w:div w:id="1878540437">
                              <w:marLeft w:val="0"/>
                              <w:marRight w:val="0"/>
                              <w:marTop w:val="0"/>
                              <w:marBottom w:val="0"/>
                              <w:divBdr>
                                <w:top w:val="none" w:sz="0" w:space="0" w:color="auto"/>
                                <w:left w:val="none" w:sz="0" w:space="0" w:color="auto"/>
                                <w:bottom w:val="none" w:sz="0" w:space="0" w:color="auto"/>
                                <w:right w:val="none" w:sz="0" w:space="0" w:color="auto"/>
                              </w:divBdr>
                            </w:div>
                            <w:div w:id="654338957">
                              <w:marLeft w:val="0"/>
                              <w:marRight w:val="0"/>
                              <w:marTop w:val="0"/>
                              <w:marBottom w:val="0"/>
                              <w:divBdr>
                                <w:top w:val="none" w:sz="0" w:space="0" w:color="auto"/>
                                <w:left w:val="none" w:sz="0" w:space="0" w:color="auto"/>
                                <w:bottom w:val="none" w:sz="0" w:space="0" w:color="auto"/>
                                <w:right w:val="none" w:sz="0" w:space="0" w:color="auto"/>
                              </w:divBdr>
                            </w:div>
                            <w:div w:id="560479601">
                              <w:marLeft w:val="0"/>
                              <w:marRight w:val="0"/>
                              <w:marTop w:val="0"/>
                              <w:marBottom w:val="0"/>
                              <w:divBdr>
                                <w:top w:val="none" w:sz="0" w:space="0" w:color="auto"/>
                                <w:left w:val="none" w:sz="0" w:space="0" w:color="auto"/>
                                <w:bottom w:val="none" w:sz="0" w:space="0" w:color="auto"/>
                                <w:right w:val="none" w:sz="0" w:space="0" w:color="auto"/>
                              </w:divBdr>
                            </w:div>
                            <w:div w:id="759644167">
                              <w:marLeft w:val="0"/>
                              <w:marRight w:val="0"/>
                              <w:marTop w:val="0"/>
                              <w:marBottom w:val="0"/>
                              <w:divBdr>
                                <w:top w:val="none" w:sz="0" w:space="0" w:color="auto"/>
                                <w:left w:val="none" w:sz="0" w:space="0" w:color="auto"/>
                                <w:bottom w:val="none" w:sz="0" w:space="0" w:color="auto"/>
                                <w:right w:val="none" w:sz="0" w:space="0" w:color="auto"/>
                              </w:divBdr>
                            </w:div>
                            <w:div w:id="1827429739">
                              <w:marLeft w:val="0"/>
                              <w:marRight w:val="0"/>
                              <w:marTop w:val="0"/>
                              <w:marBottom w:val="0"/>
                              <w:divBdr>
                                <w:top w:val="none" w:sz="0" w:space="0" w:color="auto"/>
                                <w:left w:val="none" w:sz="0" w:space="0" w:color="auto"/>
                                <w:bottom w:val="none" w:sz="0" w:space="0" w:color="auto"/>
                                <w:right w:val="none" w:sz="0" w:space="0" w:color="auto"/>
                              </w:divBdr>
                            </w:div>
                            <w:div w:id="1925260015">
                              <w:marLeft w:val="0"/>
                              <w:marRight w:val="0"/>
                              <w:marTop w:val="0"/>
                              <w:marBottom w:val="0"/>
                              <w:divBdr>
                                <w:top w:val="none" w:sz="0" w:space="0" w:color="auto"/>
                                <w:left w:val="none" w:sz="0" w:space="0" w:color="auto"/>
                                <w:bottom w:val="none" w:sz="0" w:space="0" w:color="auto"/>
                                <w:right w:val="none" w:sz="0" w:space="0" w:color="auto"/>
                              </w:divBdr>
                            </w:div>
                            <w:div w:id="987365780">
                              <w:marLeft w:val="0"/>
                              <w:marRight w:val="0"/>
                              <w:marTop w:val="0"/>
                              <w:marBottom w:val="0"/>
                              <w:divBdr>
                                <w:top w:val="none" w:sz="0" w:space="0" w:color="auto"/>
                                <w:left w:val="none" w:sz="0" w:space="0" w:color="auto"/>
                                <w:bottom w:val="none" w:sz="0" w:space="0" w:color="auto"/>
                                <w:right w:val="none" w:sz="0" w:space="0" w:color="auto"/>
                              </w:divBdr>
                            </w:div>
                            <w:div w:id="320500711">
                              <w:marLeft w:val="0"/>
                              <w:marRight w:val="0"/>
                              <w:marTop w:val="0"/>
                              <w:marBottom w:val="0"/>
                              <w:divBdr>
                                <w:top w:val="none" w:sz="0" w:space="0" w:color="auto"/>
                                <w:left w:val="none" w:sz="0" w:space="0" w:color="auto"/>
                                <w:bottom w:val="none" w:sz="0" w:space="0" w:color="auto"/>
                                <w:right w:val="none" w:sz="0" w:space="0" w:color="auto"/>
                              </w:divBdr>
                            </w:div>
                            <w:div w:id="30570385">
                              <w:marLeft w:val="0"/>
                              <w:marRight w:val="0"/>
                              <w:marTop w:val="0"/>
                              <w:marBottom w:val="0"/>
                              <w:divBdr>
                                <w:top w:val="none" w:sz="0" w:space="0" w:color="auto"/>
                                <w:left w:val="none" w:sz="0" w:space="0" w:color="auto"/>
                                <w:bottom w:val="none" w:sz="0" w:space="0" w:color="auto"/>
                                <w:right w:val="none" w:sz="0" w:space="0" w:color="auto"/>
                              </w:divBdr>
                            </w:div>
                            <w:div w:id="267012005">
                              <w:marLeft w:val="0"/>
                              <w:marRight w:val="0"/>
                              <w:marTop w:val="0"/>
                              <w:marBottom w:val="0"/>
                              <w:divBdr>
                                <w:top w:val="none" w:sz="0" w:space="0" w:color="auto"/>
                                <w:left w:val="none" w:sz="0" w:space="0" w:color="auto"/>
                                <w:bottom w:val="none" w:sz="0" w:space="0" w:color="auto"/>
                                <w:right w:val="none" w:sz="0" w:space="0" w:color="auto"/>
                              </w:divBdr>
                            </w:div>
                            <w:div w:id="542592633">
                              <w:marLeft w:val="0"/>
                              <w:marRight w:val="0"/>
                              <w:marTop w:val="0"/>
                              <w:marBottom w:val="0"/>
                              <w:divBdr>
                                <w:top w:val="none" w:sz="0" w:space="0" w:color="auto"/>
                                <w:left w:val="none" w:sz="0" w:space="0" w:color="auto"/>
                                <w:bottom w:val="none" w:sz="0" w:space="0" w:color="auto"/>
                                <w:right w:val="none" w:sz="0" w:space="0" w:color="auto"/>
                              </w:divBdr>
                            </w:div>
                            <w:div w:id="275527958">
                              <w:marLeft w:val="0"/>
                              <w:marRight w:val="0"/>
                              <w:marTop w:val="0"/>
                              <w:marBottom w:val="0"/>
                              <w:divBdr>
                                <w:top w:val="none" w:sz="0" w:space="0" w:color="auto"/>
                                <w:left w:val="none" w:sz="0" w:space="0" w:color="auto"/>
                                <w:bottom w:val="none" w:sz="0" w:space="0" w:color="auto"/>
                                <w:right w:val="none" w:sz="0" w:space="0" w:color="auto"/>
                              </w:divBdr>
                            </w:div>
                            <w:div w:id="445389170">
                              <w:marLeft w:val="0"/>
                              <w:marRight w:val="0"/>
                              <w:marTop w:val="0"/>
                              <w:marBottom w:val="0"/>
                              <w:divBdr>
                                <w:top w:val="none" w:sz="0" w:space="0" w:color="auto"/>
                                <w:left w:val="none" w:sz="0" w:space="0" w:color="auto"/>
                                <w:bottom w:val="none" w:sz="0" w:space="0" w:color="auto"/>
                                <w:right w:val="none" w:sz="0" w:space="0" w:color="auto"/>
                              </w:divBdr>
                            </w:div>
                            <w:div w:id="1007829396">
                              <w:marLeft w:val="0"/>
                              <w:marRight w:val="0"/>
                              <w:marTop w:val="0"/>
                              <w:marBottom w:val="0"/>
                              <w:divBdr>
                                <w:top w:val="none" w:sz="0" w:space="0" w:color="auto"/>
                                <w:left w:val="none" w:sz="0" w:space="0" w:color="auto"/>
                                <w:bottom w:val="none" w:sz="0" w:space="0" w:color="auto"/>
                                <w:right w:val="none" w:sz="0" w:space="0" w:color="auto"/>
                              </w:divBdr>
                            </w:div>
                            <w:div w:id="2002541387">
                              <w:marLeft w:val="0"/>
                              <w:marRight w:val="0"/>
                              <w:marTop w:val="0"/>
                              <w:marBottom w:val="0"/>
                              <w:divBdr>
                                <w:top w:val="none" w:sz="0" w:space="0" w:color="auto"/>
                                <w:left w:val="none" w:sz="0" w:space="0" w:color="auto"/>
                                <w:bottom w:val="none" w:sz="0" w:space="0" w:color="auto"/>
                                <w:right w:val="none" w:sz="0" w:space="0" w:color="auto"/>
                              </w:divBdr>
                            </w:div>
                            <w:div w:id="1637449292">
                              <w:marLeft w:val="0"/>
                              <w:marRight w:val="0"/>
                              <w:marTop w:val="0"/>
                              <w:marBottom w:val="0"/>
                              <w:divBdr>
                                <w:top w:val="none" w:sz="0" w:space="0" w:color="auto"/>
                                <w:left w:val="none" w:sz="0" w:space="0" w:color="auto"/>
                                <w:bottom w:val="none" w:sz="0" w:space="0" w:color="auto"/>
                                <w:right w:val="none" w:sz="0" w:space="0" w:color="auto"/>
                              </w:divBdr>
                            </w:div>
                            <w:div w:id="13389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428986">
      <w:bodyDiv w:val="1"/>
      <w:marLeft w:val="0"/>
      <w:marRight w:val="0"/>
      <w:marTop w:val="0"/>
      <w:marBottom w:val="0"/>
      <w:divBdr>
        <w:top w:val="none" w:sz="0" w:space="0" w:color="auto"/>
        <w:left w:val="none" w:sz="0" w:space="0" w:color="auto"/>
        <w:bottom w:val="none" w:sz="0" w:space="0" w:color="auto"/>
        <w:right w:val="none" w:sz="0" w:space="0" w:color="auto"/>
      </w:divBdr>
      <w:divsChild>
        <w:div w:id="1338919930">
          <w:marLeft w:val="0"/>
          <w:marRight w:val="0"/>
          <w:marTop w:val="0"/>
          <w:marBottom w:val="0"/>
          <w:divBdr>
            <w:top w:val="none" w:sz="0" w:space="0" w:color="auto"/>
            <w:left w:val="none" w:sz="0" w:space="0" w:color="auto"/>
            <w:bottom w:val="none" w:sz="0" w:space="0" w:color="auto"/>
            <w:right w:val="none" w:sz="0" w:space="0" w:color="auto"/>
          </w:divBdr>
        </w:div>
        <w:div w:id="1426918068">
          <w:marLeft w:val="0"/>
          <w:marRight w:val="0"/>
          <w:marTop w:val="0"/>
          <w:marBottom w:val="0"/>
          <w:divBdr>
            <w:top w:val="none" w:sz="0" w:space="0" w:color="auto"/>
            <w:left w:val="none" w:sz="0" w:space="0" w:color="auto"/>
            <w:bottom w:val="none" w:sz="0" w:space="0" w:color="auto"/>
            <w:right w:val="none" w:sz="0" w:space="0" w:color="auto"/>
          </w:divBdr>
        </w:div>
        <w:div w:id="698624405">
          <w:marLeft w:val="0"/>
          <w:marRight w:val="0"/>
          <w:marTop w:val="0"/>
          <w:marBottom w:val="0"/>
          <w:divBdr>
            <w:top w:val="none" w:sz="0" w:space="0" w:color="auto"/>
            <w:left w:val="none" w:sz="0" w:space="0" w:color="auto"/>
            <w:bottom w:val="none" w:sz="0" w:space="0" w:color="auto"/>
            <w:right w:val="none" w:sz="0" w:space="0" w:color="auto"/>
          </w:divBdr>
        </w:div>
        <w:div w:id="1146361047">
          <w:marLeft w:val="0"/>
          <w:marRight w:val="0"/>
          <w:marTop w:val="0"/>
          <w:marBottom w:val="0"/>
          <w:divBdr>
            <w:top w:val="none" w:sz="0" w:space="0" w:color="auto"/>
            <w:left w:val="none" w:sz="0" w:space="0" w:color="auto"/>
            <w:bottom w:val="none" w:sz="0" w:space="0" w:color="auto"/>
            <w:right w:val="none" w:sz="0" w:space="0" w:color="auto"/>
          </w:divBdr>
        </w:div>
        <w:div w:id="2021083992">
          <w:marLeft w:val="0"/>
          <w:marRight w:val="0"/>
          <w:marTop w:val="0"/>
          <w:marBottom w:val="0"/>
          <w:divBdr>
            <w:top w:val="none" w:sz="0" w:space="0" w:color="auto"/>
            <w:left w:val="none" w:sz="0" w:space="0" w:color="auto"/>
            <w:bottom w:val="none" w:sz="0" w:space="0" w:color="auto"/>
            <w:right w:val="none" w:sz="0" w:space="0" w:color="auto"/>
          </w:divBdr>
        </w:div>
        <w:div w:id="242616132">
          <w:marLeft w:val="0"/>
          <w:marRight w:val="0"/>
          <w:marTop w:val="0"/>
          <w:marBottom w:val="0"/>
          <w:divBdr>
            <w:top w:val="none" w:sz="0" w:space="0" w:color="auto"/>
            <w:left w:val="none" w:sz="0" w:space="0" w:color="auto"/>
            <w:bottom w:val="none" w:sz="0" w:space="0" w:color="auto"/>
            <w:right w:val="none" w:sz="0" w:space="0" w:color="auto"/>
          </w:divBdr>
        </w:div>
        <w:div w:id="1060253666">
          <w:marLeft w:val="0"/>
          <w:marRight w:val="0"/>
          <w:marTop w:val="0"/>
          <w:marBottom w:val="0"/>
          <w:divBdr>
            <w:top w:val="none" w:sz="0" w:space="0" w:color="auto"/>
            <w:left w:val="none" w:sz="0" w:space="0" w:color="auto"/>
            <w:bottom w:val="none" w:sz="0" w:space="0" w:color="auto"/>
            <w:right w:val="none" w:sz="0" w:space="0" w:color="auto"/>
          </w:divBdr>
        </w:div>
        <w:div w:id="2039886871">
          <w:marLeft w:val="0"/>
          <w:marRight w:val="0"/>
          <w:marTop w:val="0"/>
          <w:marBottom w:val="0"/>
          <w:divBdr>
            <w:top w:val="none" w:sz="0" w:space="0" w:color="auto"/>
            <w:left w:val="none" w:sz="0" w:space="0" w:color="auto"/>
            <w:bottom w:val="none" w:sz="0" w:space="0" w:color="auto"/>
            <w:right w:val="none" w:sz="0" w:space="0" w:color="auto"/>
          </w:divBdr>
        </w:div>
        <w:div w:id="1837840276">
          <w:marLeft w:val="0"/>
          <w:marRight w:val="0"/>
          <w:marTop w:val="0"/>
          <w:marBottom w:val="0"/>
          <w:divBdr>
            <w:top w:val="none" w:sz="0" w:space="0" w:color="auto"/>
            <w:left w:val="none" w:sz="0" w:space="0" w:color="auto"/>
            <w:bottom w:val="none" w:sz="0" w:space="0" w:color="auto"/>
            <w:right w:val="none" w:sz="0" w:space="0" w:color="auto"/>
          </w:divBdr>
        </w:div>
        <w:div w:id="820004579">
          <w:marLeft w:val="0"/>
          <w:marRight w:val="0"/>
          <w:marTop w:val="0"/>
          <w:marBottom w:val="0"/>
          <w:divBdr>
            <w:top w:val="none" w:sz="0" w:space="0" w:color="auto"/>
            <w:left w:val="none" w:sz="0" w:space="0" w:color="auto"/>
            <w:bottom w:val="none" w:sz="0" w:space="0" w:color="auto"/>
            <w:right w:val="none" w:sz="0" w:space="0" w:color="auto"/>
          </w:divBdr>
        </w:div>
        <w:div w:id="583077812">
          <w:marLeft w:val="0"/>
          <w:marRight w:val="0"/>
          <w:marTop w:val="0"/>
          <w:marBottom w:val="0"/>
          <w:divBdr>
            <w:top w:val="none" w:sz="0" w:space="0" w:color="auto"/>
            <w:left w:val="none" w:sz="0" w:space="0" w:color="auto"/>
            <w:bottom w:val="none" w:sz="0" w:space="0" w:color="auto"/>
            <w:right w:val="none" w:sz="0" w:space="0" w:color="auto"/>
          </w:divBdr>
        </w:div>
        <w:div w:id="1971402098">
          <w:marLeft w:val="0"/>
          <w:marRight w:val="0"/>
          <w:marTop w:val="0"/>
          <w:marBottom w:val="0"/>
          <w:divBdr>
            <w:top w:val="none" w:sz="0" w:space="0" w:color="auto"/>
            <w:left w:val="none" w:sz="0" w:space="0" w:color="auto"/>
            <w:bottom w:val="none" w:sz="0" w:space="0" w:color="auto"/>
            <w:right w:val="none" w:sz="0" w:space="0" w:color="auto"/>
          </w:divBdr>
        </w:div>
        <w:div w:id="2096633972">
          <w:marLeft w:val="0"/>
          <w:marRight w:val="0"/>
          <w:marTop w:val="0"/>
          <w:marBottom w:val="0"/>
          <w:divBdr>
            <w:top w:val="none" w:sz="0" w:space="0" w:color="auto"/>
            <w:left w:val="none" w:sz="0" w:space="0" w:color="auto"/>
            <w:bottom w:val="none" w:sz="0" w:space="0" w:color="auto"/>
            <w:right w:val="none" w:sz="0" w:space="0" w:color="auto"/>
          </w:divBdr>
        </w:div>
        <w:div w:id="794834325">
          <w:marLeft w:val="0"/>
          <w:marRight w:val="0"/>
          <w:marTop w:val="0"/>
          <w:marBottom w:val="0"/>
          <w:divBdr>
            <w:top w:val="none" w:sz="0" w:space="0" w:color="auto"/>
            <w:left w:val="none" w:sz="0" w:space="0" w:color="auto"/>
            <w:bottom w:val="none" w:sz="0" w:space="0" w:color="auto"/>
            <w:right w:val="none" w:sz="0" w:space="0" w:color="auto"/>
          </w:divBdr>
        </w:div>
        <w:div w:id="789470252">
          <w:marLeft w:val="0"/>
          <w:marRight w:val="0"/>
          <w:marTop w:val="0"/>
          <w:marBottom w:val="0"/>
          <w:divBdr>
            <w:top w:val="none" w:sz="0" w:space="0" w:color="auto"/>
            <w:left w:val="none" w:sz="0" w:space="0" w:color="auto"/>
            <w:bottom w:val="none" w:sz="0" w:space="0" w:color="auto"/>
            <w:right w:val="none" w:sz="0" w:space="0" w:color="auto"/>
          </w:divBdr>
        </w:div>
        <w:div w:id="844438089">
          <w:marLeft w:val="0"/>
          <w:marRight w:val="0"/>
          <w:marTop w:val="0"/>
          <w:marBottom w:val="0"/>
          <w:divBdr>
            <w:top w:val="none" w:sz="0" w:space="0" w:color="auto"/>
            <w:left w:val="none" w:sz="0" w:space="0" w:color="auto"/>
            <w:bottom w:val="none" w:sz="0" w:space="0" w:color="auto"/>
            <w:right w:val="none" w:sz="0" w:space="0" w:color="auto"/>
          </w:divBdr>
        </w:div>
        <w:div w:id="1849372503">
          <w:marLeft w:val="0"/>
          <w:marRight w:val="0"/>
          <w:marTop w:val="0"/>
          <w:marBottom w:val="0"/>
          <w:divBdr>
            <w:top w:val="none" w:sz="0" w:space="0" w:color="auto"/>
            <w:left w:val="none" w:sz="0" w:space="0" w:color="auto"/>
            <w:bottom w:val="none" w:sz="0" w:space="0" w:color="auto"/>
            <w:right w:val="none" w:sz="0" w:space="0" w:color="auto"/>
          </w:divBdr>
        </w:div>
        <w:div w:id="714046175">
          <w:marLeft w:val="0"/>
          <w:marRight w:val="0"/>
          <w:marTop w:val="0"/>
          <w:marBottom w:val="0"/>
          <w:divBdr>
            <w:top w:val="none" w:sz="0" w:space="0" w:color="auto"/>
            <w:left w:val="none" w:sz="0" w:space="0" w:color="auto"/>
            <w:bottom w:val="none" w:sz="0" w:space="0" w:color="auto"/>
            <w:right w:val="none" w:sz="0" w:space="0" w:color="auto"/>
          </w:divBdr>
        </w:div>
        <w:div w:id="1941637963">
          <w:marLeft w:val="0"/>
          <w:marRight w:val="0"/>
          <w:marTop w:val="0"/>
          <w:marBottom w:val="0"/>
          <w:divBdr>
            <w:top w:val="none" w:sz="0" w:space="0" w:color="auto"/>
            <w:left w:val="none" w:sz="0" w:space="0" w:color="auto"/>
            <w:bottom w:val="none" w:sz="0" w:space="0" w:color="auto"/>
            <w:right w:val="none" w:sz="0" w:space="0" w:color="auto"/>
          </w:divBdr>
        </w:div>
        <w:div w:id="1174807483">
          <w:marLeft w:val="0"/>
          <w:marRight w:val="0"/>
          <w:marTop w:val="0"/>
          <w:marBottom w:val="0"/>
          <w:divBdr>
            <w:top w:val="none" w:sz="0" w:space="0" w:color="auto"/>
            <w:left w:val="none" w:sz="0" w:space="0" w:color="auto"/>
            <w:bottom w:val="none" w:sz="0" w:space="0" w:color="auto"/>
            <w:right w:val="none" w:sz="0" w:space="0" w:color="auto"/>
          </w:divBdr>
        </w:div>
        <w:div w:id="1059205725">
          <w:marLeft w:val="0"/>
          <w:marRight w:val="0"/>
          <w:marTop w:val="0"/>
          <w:marBottom w:val="0"/>
          <w:divBdr>
            <w:top w:val="none" w:sz="0" w:space="0" w:color="auto"/>
            <w:left w:val="none" w:sz="0" w:space="0" w:color="auto"/>
            <w:bottom w:val="none" w:sz="0" w:space="0" w:color="auto"/>
            <w:right w:val="none" w:sz="0" w:space="0" w:color="auto"/>
          </w:divBdr>
        </w:div>
        <w:div w:id="652874884">
          <w:marLeft w:val="0"/>
          <w:marRight w:val="0"/>
          <w:marTop w:val="0"/>
          <w:marBottom w:val="0"/>
          <w:divBdr>
            <w:top w:val="none" w:sz="0" w:space="0" w:color="auto"/>
            <w:left w:val="none" w:sz="0" w:space="0" w:color="auto"/>
            <w:bottom w:val="none" w:sz="0" w:space="0" w:color="auto"/>
            <w:right w:val="none" w:sz="0" w:space="0" w:color="auto"/>
          </w:divBdr>
        </w:div>
        <w:div w:id="731468390">
          <w:marLeft w:val="0"/>
          <w:marRight w:val="0"/>
          <w:marTop w:val="0"/>
          <w:marBottom w:val="0"/>
          <w:divBdr>
            <w:top w:val="none" w:sz="0" w:space="0" w:color="auto"/>
            <w:left w:val="none" w:sz="0" w:space="0" w:color="auto"/>
            <w:bottom w:val="none" w:sz="0" w:space="0" w:color="auto"/>
            <w:right w:val="none" w:sz="0" w:space="0" w:color="auto"/>
          </w:divBdr>
        </w:div>
        <w:div w:id="720909438">
          <w:marLeft w:val="0"/>
          <w:marRight w:val="0"/>
          <w:marTop w:val="0"/>
          <w:marBottom w:val="0"/>
          <w:divBdr>
            <w:top w:val="none" w:sz="0" w:space="0" w:color="auto"/>
            <w:left w:val="none" w:sz="0" w:space="0" w:color="auto"/>
            <w:bottom w:val="none" w:sz="0" w:space="0" w:color="auto"/>
            <w:right w:val="none" w:sz="0" w:space="0" w:color="auto"/>
          </w:divBdr>
        </w:div>
      </w:divsChild>
    </w:div>
    <w:div w:id="1420759143">
      <w:bodyDiv w:val="1"/>
      <w:marLeft w:val="0"/>
      <w:marRight w:val="0"/>
      <w:marTop w:val="0"/>
      <w:marBottom w:val="0"/>
      <w:divBdr>
        <w:top w:val="none" w:sz="0" w:space="0" w:color="auto"/>
        <w:left w:val="none" w:sz="0" w:space="0" w:color="auto"/>
        <w:bottom w:val="none" w:sz="0" w:space="0" w:color="auto"/>
        <w:right w:val="none" w:sz="0" w:space="0" w:color="auto"/>
      </w:divBdr>
      <w:divsChild>
        <w:div w:id="1922833849">
          <w:marLeft w:val="0"/>
          <w:marRight w:val="0"/>
          <w:marTop w:val="90"/>
          <w:marBottom w:val="150"/>
          <w:divBdr>
            <w:top w:val="none" w:sz="0" w:space="0" w:color="auto"/>
            <w:left w:val="none" w:sz="0" w:space="0" w:color="auto"/>
            <w:bottom w:val="none" w:sz="0" w:space="0" w:color="auto"/>
            <w:right w:val="none" w:sz="0" w:space="0" w:color="auto"/>
          </w:divBdr>
        </w:div>
        <w:div w:id="1136022948">
          <w:marLeft w:val="0"/>
          <w:marRight w:val="0"/>
          <w:marTop w:val="90"/>
          <w:marBottom w:val="150"/>
          <w:divBdr>
            <w:top w:val="none" w:sz="0" w:space="0" w:color="auto"/>
            <w:left w:val="none" w:sz="0" w:space="0" w:color="auto"/>
            <w:bottom w:val="none" w:sz="0" w:space="0" w:color="auto"/>
            <w:right w:val="none" w:sz="0" w:space="0" w:color="auto"/>
          </w:divBdr>
        </w:div>
        <w:div w:id="452796635">
          <w:marLeft w:val="0"/>
          <w:marRight w:val="0"/>
          <w:marTop w:val="90"/>
          <w:marBottom w:val="150"/>
          <w:divBdr>
            <w:top w:val="none" w:sz="0" w:space="0" w:color="auto"/>
            <w:left w:val="none" w:sz="0" w:space="0" w:color="auto"/>
            <w:bottom w:val="none" w:sz="0" w:space="0" w:color="auto"/>
            <w:right w:val="none" w:sz="0" w:space="0" w:color="auto"/>
          </w:divBdr>
        </w:div>
        <w:div w:id="1898003840">
          <w:marLeft w:val="0"/>
          <w:marRight w:val="0"/>
          <w:marTop w:val="90"/>
          <w:marBottom w:val="150"/>
          <w:divBdr>
            <w:top w:val="none" w:sz="0" w:space="0" w:color="auto"/>
            <w:left w:val="none" w:sz="0" w:space="0" w:color="auto"/>
            <w:bottom w:val="none" w:sz="0" w:space="0" w:color="auto"/>
            <w:right w:val="none" w:sz="0" w:space="0" w:color="auto"/>
          </w:divBdr>
        </w:div>
        <w:div w:id="512451594">
          <w:marLeft w:val="0"/>
          <w:marRight w:val="0"/>
          <w:marTop w:val="90"/>
          <w:marBottom w:val="150"/>
          <w:divBdr>
            <w:top w:val="none" w:sz="0" w:space="0" w:color="auto"/>
            <w:left w:val="none" w:sz="0" w:space="0" w:color="auto"/>
            <w:bottom w:val="none" w:sz="0" w:space="0" w:color="auto"/>
            <w:right w:val="none" w:sz="0" w:space="0" w:color="auto"/>
          </w:divBdr>
        </w:div>
        <w:div w:id="1158153396">
          <w:marLeft w:val="0"/>
          <w:marRight w:val="0"/>
          <w:marTop w:val="90"/>
          <w:marBottom w:val="150"/>
          <w:divBdr>
            <w:top w:val="none" w:sz="0" w:space="0" w:color="auto"/>
            <w:left w:val="none" w:sz="0" w:space="0" w:color="auto"/>
            <w:bottom w:val="none" w:sz="0" w:space="0" w:color="auto"/>
            <w:right w:val="none" w:sz="0" w:space="0" w:color="auto"/>
          </w:divBdr>
        </w:div>
        <w:div w:id="1603681391">
          <w:marLeft w:val="0"/>
          <w:marRight w:val="0"/>
          <w:marTop w:val="90"/>
          <w:marBottom w:val="150"/>
          <w:divBdr>
            <w:top w:val="none" w:sz="0" w:space="0" w:color="auto"/>
            <w:left w:val="none" w:sz="0" w:space="0" w:color="auto"/>
            <w:bottom w:val="none" w:sz="0" w:space="0" w:color="auto"/>
            <w:right w:val="none" w:sz="0" w:space="0" w:color="auto"/>
          </w:divBdr>
        </w:div>
        <w:div w:id="2097943164">
          <w:marLeft w:val="0"/>
          <w:marRight w:val="0"/>
          <w:marTop w:val="90"/>
          <w:marBottom w:val="150"/>
          <w:divBdr>
            <w:top w:val="none" w:sz="0" w:space="0" w:color="auto"/>
            <w:left w:val="none" w:sz="0" w:space="0" w:color="auto"/>
            <w:bottom w:val="none" w:sz="0" w:space="0" w:color="auto"/>
            <w:right w:val="none" w:sz="0" w:space="0" w:color="auto"/>
          </w:divBdr>
        </w:div>
        <w:div w:id="545685011">
          <w:marLeft w:val="0"/>
          <w:marRight w:val="0"/>
          <w:marTop w:val="90"/>
          <w:marBottom w:val="150"/>
          <w:divBdr>
            <w:top w:val="none" w:sz="0" w:space="0" w:color="auto"/>
            <w:left w:val="none" w:sz="0" w:space="0" w:color="auto"/>
            <w:bottom w:val="none" w:sz="0" w:space="0" w:color="auto"/>
            <w:right w:val="none" w:sz="0" w:space="0" w:color="auto"/>
          </w:divBdr>
        </w:div>
        <w:div w:id="1877501708">
          <w:marLeft w:val="0"/>
          <w:marRight w:val="0"/>
          <w:marTop w:val="90"/>
          <w:marBottom w:val="150"/>
          <w:divBdr>
            <w:top w:val="none" w:sz="0" w:space="0" w:color="auto"/>
            <w:left w:val="none" w:sz="0" w:space="0" w:color="auto"/>
            <w:bottom w:val="none" w:sz="0" w:space="0" w:color="auto"/>
            <w:right w:val="none" w:sz="0" w:space="0" w:color="auto"/>
          </w:divBdr>
        </w:div>
      </w:divsChild>
    </w:div>
    <w:div w:id="1476096258">
      <w:bodyDiv w:val="1"/>
      <w:marLeft w:val="0"/>
      <w:marRight w:val="0"/>
      <w:marTop w:val="0"/>
      <w:marBottom w:val="0"/>
      <w:divBdr>
        <w:top w:val="none" w:sz="0" w:space="0" w:color="auto"/>
        <w:left w:val="none" w:sz="0" w:space="0" w:color="auto"/>
        <w:bottom w:val="none" w:sz="0" w:space="0" w:color="auto"/>
        <w:right w:val="none" w:sz="0" w:space="0" w:color="auto"/>
      </w:divBdr>
      <w:divsChild>
        <w:div w:id="508954450">
          <w:marLeft w:val="0"/>
          <w:marRight w:val="0"/>
          <w:marTop w:val="0"/>
          <w:marBottom w:val="0"/>
          <w:divBdr>
            <w:top w:val="none" w:sz="0" w:space="0" w:color="auto"/>
            <w:left w:val="none" w:sz="0" w:space="0" w:color="auto"/>
            <w:bottom w:val="none" w:sz="0" w:space="0" w:color="auto"/>
            <w:right w:val="none" w:sz="0" w:space="0" w:color="auto"/>
          </w:divBdr>
        </w:div>
        <w:div w:id="672269109">
          <w:marLeft w:val="0"/>
          <w:marRight w:val="0"/>
          <w:marTop w:val="0"/>
          <w:marBottom w:val="0"/>
          <w:divBdr>
            <w:top w:val="none" w:sz="0" w:space="0" w:color="auto"/>
            <w:left w:val="none" w:sz="0" w:space="0" w:color="auto"/>
            <w:bottom w:val="none" w:sz="0" w:space="0" w:color="auto"/>
            <w:right w:val="none" w:sz="0" w:space="0" w:color="auto"/>
          </w:divBdr>
        </w:div>
      </w:divsChild>
    </w:div>
    <w:div w:id="1500582327">
      <w:bodyDiv w:val="1"/>
      <w:marLeft w:val="0"/>
      <w:marRight w:val="0"/>
      <w:marTop w:val="0"/>
      <w:marBottom w:val="0"/>
      <w:divBdr>
        <w:top w:val="none" w:sz="0" w:space="0" w:color="auto"/>
        <w:left w:val="none" w:sz="0" w:space="0" w:color="auto"/>
        <w:bottom w:val="none" w:sz="0" w:space="0" w:color="auto"/>
        <w:right w:val="none" w:sz="0" w:space="0" w:color="auto"/>
      </w:divBdr>
    </w:div>
    <w:div w:id="1566800965">
      <w:bodyDiv w:val="1"/>
      <w:marLeft w:val="0"/>
      <w:marRight w:val="0"/>
      <w:marTop w:val="0"/>
      <w:marBottom w:val="0"/>
      <w:divBdr>
        <w:top w:val="none" w:sz="0" w:space="0" w:color="auto"/>
        <w:left w:val="none" w:sz="0" w:space="0" w:color="auto"/>
        <w:bottom w:val="none" w:sz="0" w:space="0" w:color="auto"/>
        <w:right w:val="none" w:sz="0" w:space="0" w:color="auto"/>
      </w:divBdr>
    </w:div>
    <w:div w:id="1578635619">
      <w:bodyDiv w:val="1"/>
      <w:marLeft w:val="0"/>
      <w:marRight w:val="0"/>
      <w:marTop w:val="0"/>
      <w:marBottom w:val="0"/>
      <w:divBdr>
        <w:top w:val="none" w:sz="0" w:space="0" w:color="auto"/>
        <w:left w:val="none" w:sz="0" w:space="0" w:color="auto"/>
        <w:bottom w:val="none" w:sz="0" w:space="0" w:color="auto"/>
        <w:right w:val="none" w:sz="0" w:space="0" w:color="auto"/>
      </w:divBdr>
    </w:div>
    <w:div w:id="1593317975">
      <w:bodyDiv w:val="1"/>
      <w:marLeft w:val="0"/>
      <w:marRight w:val="0"/>
      <w:marTop w:val="0"/>
      <w:marBottom w:val="0"/>
      <w:divBdr>
        <w:top w:val="none" w:sz="0" w:space="0" w:color="auto"/>
        <w:left w:val="none" w:sz="0" w:space="0" w:color="auto"/>
        <w:bottom w:val="none" w:sz="0" w:space="0" w:color="auto"/>
        <w:right w:val="none" w:sz="0" w:space="0" w:color="auto"/>
      </w:divBdr>
      <w:divsChild>
        <w:div w:id="632564775">
          <w:marLeft w:val="0"/>
          <w:marRight w:val="0"/>
          <w:marTop w:val="0"/>
          <w:marBottom w:val="0"/>
          <w:divBdr>
            <w:top w:val="none" w:sz="0" w:space="0" w:color="auto"/>
            <w:left w:val="none" w:sz="0" w:space="0" w:color="auto"/>
            <w:bottom w:val="none" w:sz="0" w:space="0" w:color="auto"/>
            <w:right w:val="none" w:sz="0" w:space="0" w:color="auto"/>
          </w:divBdr>
        </w:div>
        <w:div w:id="1151169231">
          <w:marLeft w:val="0"/>
          <w:marRight w:val="0"/>
          <w:marTop w:val="0"/>
          <w:marBottom w:val="0"/>
          <w:divBdr>
            <w:top w:val="none" w:sz="0" w:space="0" w:color="auto"/>
            <w:left w:val="none" w:sz="0" w:space="0" w:color="auto"/>
            <w:bottom w:val="none" w:sz="0" w:space="0" w:color="auto"/>
            <w:right w:val="none" w:sz="0" w:space="0" w:color="auto"/>
          </w:divBdr>
        </w:div>
      </w:divsChild>
    </w:div>
    <w:div w:id="1619294882">
      <w:bodyDiv w:val="1"/>
      <w:marLeft w:val="0"/>
      <w:marRight w:val="0"/>
      <w:marTop w:val="0"/>
      <w:marBottom w:val="0"/>
      <w:divBdr>
        <w:top w:val="none" w:sz="0" w:space="0" w:color="auto"/>
        <w:left w:val="none" w:sz="0" w:space="0" w:color="auto"/>
        <w:bottom w:val="none" w:sz="0" w:space="0" w:color="auto"/>
        <w:right w:val="none" w:sz="0" w:space="0" w:color="auto"/>
      </w:divBdr>
    </w:div>
    <w:div w:id="1653634140">
      <w:bodyDiv w:val="1"/>
      <w:marLeft w:val="0"/>
      <w:marRight w:val="0"/>
      <w:marTop w:val="0"/>
      <w:marBottom w:val="0"/>
      <w:divBdr>
        <w:top w:val="none" w:sz="0" w:space="0" w:color="auto"/>
        <w:left w:val="none" w:sz="0" w:space="0" w:color="auto"/>
        <w:bottom w:val="none" w:sz="0" w:space="0" w:color="auto"/>
        <w:right w:val="none" w:sz="0" w:space="0" w:color="auto"/>
      </w:divBdr>
      <w:divsChild>
        <w:div w:id="867452632">
          <w:marLeft w:val="0"/>
          <w:marRight w:val="0"/>
          <w:marTop w:val="0"/>
          <w:marBottom w:val="0"/>
          <w:divBdr>
            <w:top w:val="none" w:sz="0" w:space="0" w:color="auto"/>
            <w:left w:val="none" w:sz="0" w:space="0" w:color="auto"/>
            <w:bottom w:val="none" w:sz="0" w:space="0" w:color="auto"/>
            <w:right w:val="none" w:sz="0" w:space="0" w:color="auto"/>
          </w:divBdr>
        </w:div>
        <w:div w:id="1323965231">
          <w:marLeft w:val="0"/>
          <w:marRight w:val="0"/>
          <w:marTop w:val="0"/>
          <w:marBottom w:val="0"/>
          <w:divBdr>
            <w:top w:val="none" w:sz="0" w:space="0" w:color="auto"/>
            <w:left w:val="none" w:sz="0" w:space="0" w:color="auto"/>
            <w:bottom w:val="none" w:sz="0" w:space="0" w:color="auto"/>
            <w:right w:val="none" w:sz="0" w:space="0" w:color="auto"/>
          </w:divBdr>
        </w:div>
        <w:div w:id="1475833759">
          <w:marLeft w:val="0"/>
          <w:marRight w:val="0"/>
          <w:marTop w:val="0"/>
          <w:marBottom w:val="0"/>
          <w:divBdr>
            <w:top w:val="none" w:sz="0" w:space="0" w:color="auto"/>
            <w:left w:val="none" w:sz="0" w:space="0" w:color="auto"/>
            <w:bottom w:val="none" w:sz="0" w:space="0" w:color="auto"/>
            <w:right w:val="none" w:sz="0" w:space="0" w:color="auto"/>
          </w:divBdr>
        </w:div>
        <w:div w:id="1772822405">
          <w:marLeft w:val="0"/>
          <w:marRight w:val="0"/>
          <w:marTop w:val="0"/>
          <w:marBottom w:val="0"/>
          <w:divBdr>
            <w:top w:val="none" w:sz="0" w:space="0" w:color="auto"/>
            <w:left w:val="none" w:sz="0" w:space="0" w:color="auto"/>
            <w:bottom w:val="none" w:sz="0" w:space="0" w:color="auto"/>
            <w:right w:val="none" w:sz="0" w:space="0" w:color="auto"/>
          </w:divBdr>
        </w:div>
      </w:divsChild>
    </w:div>
    <w:div w:id="1914317003">
      <w:bodyDiv w:val="1"/>
      <w:marLeft w:val="0"/>
      <w:marRight w:val="0"/>
      <w:marTop w:val="0"/>
      <w:marBottom w:val="0"/>
      <w:divBdr>
        <w:top w:val="none" w:sz="0" w:space="0" w:color="auto"/>
        <w:left w:val="none" w:sz="0" w:space="0" w:color="auto"/>
        <w:bottom w:val="none" w:sz="0" w:space="0" w:color="auto"/>
        <w:right w:val="none" w:sz="0" w:space="0" w:color="auto"/>
      </w:divBdr>
    </w:div>
    <w:div w:id="1931309404">
      <w:bodyDiv w:val="1"/>
      <w:marLeft w:val="0"/>
      <w:marRight w:val="0"/>
      <w:marTop w:val="0"/>
      <w:marBottom w:val="0"/>
      <w:divBdr>
        <w:top w:val="none" w:sz="0" w:space="0" w:color="auto"/>
        <w:left w:val="none" w:sz="0" w:space="0" w:color="auto"/>
        <w:bottom w:val="none" w:sz="0" w:space="0" w:color="auto"/>
        <w:right w:val="none" w:sz="0" w:space="0" w:color="auto"/>
      </w:divBdr>
      <w:divsChild>
        <w:div w:id="541602209">
          <w:marLeft w:val="0"/>
          <w:marRight w:val="0"/>
          <w:marTop w:val="0"/>
          <w:marBottom w:val="0"/>
          <w:divBdr>
            <w:top w:val="none" w:sz="0" w:space="0" w:color="auto"/>
            <w:left w:val="none" w:sz="0" w:space="0" w:color="auto"/>
            <w:bottom w:val="none" w:sz="0" w:space="0" w:color="auto"/>
            <w:right w:val="none" w:sz="0" w:space="0" w:color="auto"/>
          </w:divBdr>
          <w:divsChild>
            <w:div w:id="843130650">
              <w:marLeft w:val="0"/>
              <w:marRight w:val="0"/>
              <w:marTop w:val="0"/>
              <w:marBottom w:val="0"/>
              <w:divBdr>
                <w:top w:val="none" w:sz="0" w:space="0" w:color="auto"/>
                <w:left w:val="none" w:sz="0" w:space="0" w:color="auto"/>
                <w:bottom w:val="none" w:sz="0" w:space="0" w:color="auto"/>
                <w:right w:val="none" w:sz="0" w:space="0" w:color="auto"/>
              </w:divBdr>
              <w:divsChild>
                <w:div w:id="713844114">
                  <w:marLeft w:val="0"/>
                  <w:marRight w:val="0"/>
                  <w:marTop w:val="0"/>
                  <w:marBottom w:val="0"/>
                  <w:divBdr>
                    <w:top w:val="none" w:sz="0" w:space="0" w:color="auto"/>
                    <w:left w:val="none" w:sz="0" w:space="0" w:color="auto"/>
                    <w:bottom w:val="none" w:sz="0" w:space="0" w:color="auto"/>
                    <w:right w:val="none" w:sz="0" w:space="0" w:color="auto"/>
                  </w:divBdr>
                  <w:divsChild>
                    <w:div w:id="1467165690">
                      <w:marLeft w:val="0"/>
                      <w:marRight w:val="0"/>
                      <w:marTop w:val="0"/>
                      <w:marBottom w:val="0"/>
                      <w:divBdr>
                        <w:top w:val="none" w:sz="0" w:space="0" w:color="auto"/>
                        <w:left w:val="none" w:sz="0" w:space="0" w:color="auto"/>
                        <w:bottom w:val="none" w:sz="0" w:space="0" w:color="auto"/>
                        <w:right w:val="none" w:sz="0" w:space="0" w:color="auto"/>
                      </w:divBdr>
                      <w:divsChild>
                        <w:div w:id="469174575">
                          <w:marLeft w:val="0"/>
                          <w:marRight w:val="0"/>
                          <w:marTop w:val="0"/>
                          <w:marBottom w:val="0"/>
                          <w:divBdr>
                            <w:top w:val="none" w:sz="0" w:space="0" w:color="auto"/>
                            <w:left w:val="none" w:sz="0" w:space="0" w:color="auto"/>
                            <w:bottom w:val="none" w:sz="0" w:space="0" w:color="auto"/>
                            <w:right w:val="none" w:sz="0" w:space="0" w:color="auto"/>
                          </w:divBdr>
                          <w:divsChild>
                            <w:div w:id="1287731794">
                              <w:marLeft w:val="0"/>
                              <w:marRight w:val="0"/>
                              <w:marTop w:val="0"/>
                              <w:marBottom w:val="0"/>
                              <w:divBdr>
                                <w:top w:val="none" w:sz="0" w:space="0" w:color="auto"/>
                                <w:left w:val="none" w:sz="0" w:space="0" w:color="auto"/>
                                <w:bottom w:val="none" w:sz="0" w:space="0" w:color="auto"/>
                                <w:right w:val="none" w:sz="0" w:space="0" w:color="auto"/>
                              </w:divBdr>
                            </w:div>
                            <w:div w:id="1851065450">
                              <w:marLeft w:val="0"/>
                              <w:marRight w:val="0"/>
                              <w:marTop w:val="0"/>
                              <w:marBottom w:val="0"/>
                              <w:divBdr>
                                <w:top w:val="none" w:sz="0" w:space="0" w:color="auto"/>
                                <w:left w:val="none" w:sz="0" w:space="0" w:color="auto"/>
                                <w:bottom w:val="none" w:sz="0" w:space="0" w:color="auto"/>
                                <w:right w:val="none" w:sz="0" w:space="0" w:color="auto"/>
                              </w:divBdr>
                            </w:div>
                            <w:div w:id="1666662375">
                              <w:marLeft w:val="0"/>
                              <w:marRight w:val="0"/>
                              <w:marTop w:val="0"/>
                              <w:marBottom w:val="0"/>
                              <w:divBdr>
                                <w:top w:val="none" w:sz="0" w:space="0" w:color="auto"/>
                                <w:left w:val="none" w:sz="0" w:space="0" w:color="auto"/>
                                <w:bottom w:val="none" w:sz="0" w:space="0" w:color="auto"/>
                                <w:right w:val="none" w:sz="0" w:space="0" w:color="auto"/>
                              </w:divBdr>
                            </w:div>
                            <w:div w:id="215121670">
                              <w:marLeft w:val="0"/>
                              <w:marRight w:val="0"/>
                              <w:marTop w:val="0"/>
                              <w:marBottom w:val="0"/>
                              <w:divBdr>
                                <w:top w:val="none" w:sz="0" w:space="0" w:color="auto"/>
                                <w:left w:val="none" w:sz="0" w:space="0" w:color="auto"/>
                                <w:bottom w:val="none" w:sz="0" w:space="0" w:color="auto"/>
                                <w:right w:val="none" w:sz="0" w:space="0" w:color="auto"/>
                              </w:divBdr>
                            </w:div>
                            <w:div w:id="650987500">
                              <w:marLeft w:val="0"/>
                              <w:marRight w:val="0"/>
                              <w:marTop w:val="0"/>
                              <w:marBottom w:val="0"/>
                              <w:divBdr>
                                <w:top w:val="none" w:sz="0" w:space="0" w:color="auto"/>
                                <w:left w:val="none" w:sz="0" w:space="0" w:color="auto"/>
                                <w:bottom w:val="none" w:sz="0" w:space="0" w:color="auto"/>
                                <w:right w:val="none" w:sz="0" w:space="0" w:color="auto"/>
                              </w:divBdr>
                            </w:div>
                            <w:div w:id="931739133">
                              <w:marLeft w:val="0"/>
                              <w:marRight w:val="0"/>
                              <w:marTop w:val="0"/>
                              <w:marBottom w:val="0"/>
                              <w:divBdr>
                                <w:top w:val="none" w:sz="0" w:space="0" w:color="auto"/>
                                <w:left w:val="none" w:sz="0" w:space="0" w:color="auto"/>
                                <w:bottom w:val="none" w:sz="0" w:space="0" w:color="auto"/>
                                <w:right w:val="none" w:sz="0" w:space="0" w:color="auto"/>
                              </w:divBdr>
                            </w:div>
                            <w:div w:id="1091272369">
                              <w:marLeft w:val="0"/>
                              <w:marRight w:val="0"/>
                              <w:marTop w:val="0"/>
                              <w:marBottom w:val="0"/>
                              <w:divBdr>
                                <w:top w:val="none" w:sz="0" w:space="0" w:color="auto"/>
                                <w:left w:val="none" w:sz="0" w:space="0" w:color="auto"/>
                                <w:bottom w:val="none" w:sz="0" w:space="0" w:color="auto"/>
                                <w:right w:val="none" w:sz="0" w:space="0" w:color="auto"/>
                              </w:divBdr>
                            </w:div>
                            <w:div w:id="2086098944">
                              <w:marLeft w:val="0"/>
                              <w:marRight w:val="0"/>
                              <w:marTop w:val="0"/>
                              <w:marBottom w:val="0"/>
                              <w:divBdr>
                                <w:top w:val="none" w:sz="0" w:space="0" w:color="auto"/>
                                <w:left w:val="none" w:sz="0" w:space="0" w:color="auto"/>
                                <w:bottom w:val="none" w:sz="0" w:space="0" w:color="auto"/>
                                <w:right w:val="none" w:sz="0" w:space="0" w:color="auto"/>
                              </w:divBdr>
                            </w:div>
                            <w:div w:id="445395002">
                              <w:marLeft w:val="0"/>
                              <w:marRight w:val="0"/>
                              <w:marTop w:val="0"/>
                              <w:marBottom w:val="0"/>
                              <w:divBdr>
                                <w:top w:val="none" w:sz="0" w:space="0" w:color="auto"/>
                                <w:left w:val="none" w:sz="0" w:space="0" w:color="auto"/>
                                <w:bottom w:val="none" w:sz="0" w:space="0" w:color="auto"/>
                                <w:right w:val="none" w:sz="0" w:space="0" w:color="auto"/>
                              </w:divBdr>
                            </w:div>
                            <w:div w:id="1082020268">
                              <w:marLeft w:val="0"/>
                              <w:marRight w:val="0"/>
                              <w:marTop w:val="0"/>
                              <w:marBottom w:val="0"/>
                              <w:divBdr>
                                <w:top w:val="none" w:sz="0" w:space="0" w:color="auto"/>
                                <w:left w:val="none" w:sz="0" w:space="0" w:color="auto"/>
                                <w:bottom w:val="none" w:sz="0" w:space="0" w:color="auto"/>
                                <w:right w:val="none" w:sz="0" w:space="0" w:color="auto"/>
                              </w:divBdr>
                            </w:div>
                            <w:div w:id="1662612644">
                              <w:marLeft w:val="0"/>
                              <w:marRight w:val="0"/>
                              <w:marTop w:val="0"/>
                              <w:marBottom w:val="0"/>
                              <w:divBdr>
                                <w:top w:val="none" w:sz="0" w:space="0" w:color="auto"/>
                                <w:left w:val="none" w:sz="0" w:space="0" w:color="auto"/>
                                <w:bottom w:val="none" w:sz="0" w:space="0" w:color="auto"/>
                                <w:right w:val="none" w:sz="0" w:space="0" w:color="auto"/>
                              </w:divBdr>
                            </w:div>
                            <w:div w:id="1628198389">
                              <w:marLeft w:val="0"/>
                              <w:marRight w:val="0"/>
                              <w:marTop w:val="0"/>
                              <w:marBottom w:val="0"/>
                              <w:divBdr>
                                <w:top w:val="none" w:sz="0" w:space="0" w:color="auto"/>
                                <w:left w:val="none" w:sz="0" w:space="0" w:color="auto"/>
                                <w:bottom w:val="none" w:sz="0" w:space="0" w:color="auto"/>
                                <w:right w:val="none" w:sz="0" w:space="0" w:color="auto"/>
                              </w:divBdr>
                            </w:div>
                            <w:div w:id="1168793442">
                              <w:marLeft w:val="0"/>
                              <w:marRight w:val="0"/>
                              <w:marTop w:val="0"/>
                              <w:marBottom w:val="0"/>
                              <w:divBdr>
                                <w:top w:val="none" w:sz="0" w:space="0" w:color="auto"/>
                                <w:left w:val="none" w:sz="0" w:space="0" w:color="auto"/>
                                <w:bottom w:val="none" w:sz="0" w:space="0" w:color="auto"/>
                                <w:right w:val="none" w:sz="0" w:space="0" w:color="auto"/>
                              </w:divBdr>
                            </w:div>
                            <w:div w:id="1467426597">
                              <w:marLeft w:val="0"/>
                              <w:marRight w:val="0"/>
                              <w:marTop w:val="0"/>
                              <w:marBottom w:val="0"/>
                              <w:divBdr>
                                <w:top w:val="none" w:sz="0" w:space="0" w:color="auto"/>
                                <w:left w:val="none" w:sz="0" w:space="0" w:color="auto"/>
                                <w:bottom w:val="none" w:sz="0" w:space="0" w:color="auto"/>
                                <w:right w:val="none" w:sz="0" w:space="0" w:color="auto"/>
                              </w:divBdr>
                            </w:div>
                            <w:div w:id="1549953630">
                              <w:marLeft w:val="0"/>
                              <w:marRight w:val="0"/>
                              <w:marTop w:val="0"/>
                              <w:marBottom w:val="0"/>
                              <w:divBdr>
                                <w:top w:val="none" w:sz="0" w:space="0" w:color="auto"/>
                                <w:left w:val="none" w:sz="0" w:space="0" w:color="auto"/>
                                <w:bottom w:val="none" w:sz="0" w:space="0" w:color="auto"/>
                                <w:right w:val="none" w:sz="0" w:space="0" w:color="auto"/>
                              </w:divBdr>
                            </w:div>
                            <w:div w:id="1236234887">
                              <w:marLeft w:val="0"/>
                              <w:marRight w:val="0"/>
                              <w:marTop w:val="0"/>
                              <w:marBottom w:val="0"/>
                              <w:divBdr>
                                <w:top w:val="none" w:sz="0" w:space="0" w:color="auto"/>
                                <w:left w:val="none" w:sz="0" w:space="0" w:color="auto"/>
                                <w:bottom w:val="none" w:sz="0" w:space="0" w:color="auto"/>
                                <w:right w:val="none" w:sz="0" w:space="0" w:color="auto"/>
                              </w:divBdr>
                            </w:div>
                            <w:div w:id="1582640925">
                              <w:marLeft w:val="0"/>
                              <w:marRight w:val="0"/>
                              <w:marTop w:val="0"/>
                              <w:marBottom w:val="0"/>
                              <w:divBdr>
                                <w:top w:val="none" w:sz="0" w:space="0" w:color="auto"/>
                                <w:left w:val="none" w:sz="0" w:space="0" w:color="auto"/>
                                <w:bottom w:val="none" w:sz="0" w:space="0" w:color="auto"/>
                                <w:right w:val="none" w:sz="0" w:space="0" w:color="auto"/>
                              </w:divBdr>
                            </w:div>
                            <w:div w:id="332688847">
                              <w:marLeft w:val="0"/>
                              <w:marRight w:val="0"/>
                              <w:marTop w:val="0"/>
                              <w:marBottom w:val="0"/>
                              <w:divBdr>
                                <w:top w:val="none" w:sz="0" w:space="0" w:color="auto"/>
                                <w:left w:val="none" w:sz="0" w:space="0" w:color="auto"/>
                                <w:bottom w:val="none" w:sz="0" w:space="0" w:color="auto"/>
                                <w:right w:val="none" w:sz="0" w:space="0" w:color="auto"/>
                              </w:divBdr>
                            </w:div>
                            <w:div w:id="1199009078">
                              <w:marLeft w:val="0"/>
                              <w:marRight w:val="0"/>
                              <w:marTop w:val="0"/>
                              <w:marBottom w:val="0"/>
                              <w:divBdr>
                                <w:top w:val="none" w:sz="0" w:space="0" w:color="auto"/>
                                <w:left w:val="none" w:sz="0" w:space="0" w:color="auto"/>
                                <w:bottom w:val="none" w:sz="0" w:space="0" w:color="auto"/>
                                <w:right w:val="none" w:sz="0" w:space="0" w:color="auto"/>
                              </w:divBdr>
                            </w:div>
                            <w:div w:id="181293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709070">
      <w:bodyDiv w:val="1"/>
      <w:marLeft w:val="0"/>
      <w:marRight w:val="0"/>
      <w:marTop w:val="0"/>
      <w:marBottom w:val="0"/>
      <w:divBdr>
        <w:top w:val="none" w:sz="0" w:space="0" w:color="auto"/>
        <w:left w:val="none" w:sz="0" w:space="0" w:color="auto"/>
        <w:bottom w:val="none" w:sz="0" w:space="0" w:color="auto"/>
        <w:right w:val="none" w:sz="0" w:space="0" w:color="auto"/>
      </w:divBdr>
    </w:div>
    <w:div w:id="2008900365">
      <w:bodyDiv w:val="1"/>
      <w:marLeft w:val="0"/>
      <w:marRight w:val="0"/>
      <w:marTop w:val="0"/>
      <w:marBottom w:val="0"/>
      <w:divBdr>
        <w:top w:val="none" w:sz="0" w:space="0" w:color="auto"/>
        <w:left w:val="none" w:sz="0" w:space="0" w:color="auto"/>
        <w:bottom w:val="none" w:sz="0" w:space="0" w:color="auto"/>
        <w:right w:val="none" w:sz="0" w:space="0" w:color="auto"/>
      </w:divBdr>
    </w:div>
    <w:div w:id="2057504372">
      <w:bodyDiv w:val="1"/>
      <w:marLeft w:val="0"/>
      <w:marRight w:val="0"/>
      <w:marTop w:val="0"/>
      <w:marBottom w:val="0"/>
      <w:divBdr>
        <w:top w:val="none" w:sz="0" w:space="0" w:color="auto"/>
        <w:left w:val="none" w:sz="0" w:space="0" w:color="auto"/>
        <w:bottom w:val="none" w:sz="0" w:space="0" w:color="auto"/>
        <w:right w:val="none" w:sz="0" w:space="0" w:color="auto"/>
      </w:divBdr>
    </w:div>
    <w:div w:id="2066760801">
      <w:bodyDiv w:val="1"/>
      <w:marLeft w:val="0"/>
      <w:marRight w:val="0"/>
      <w:marTop w:val="0"/>
      <w:marBottom w:val="0"/>
      <w:divBdr>
        <w:top w:val="none" w:sz="0" w:space="0" w:color="auto"/>
        <w:left w:val="none" w:sz="0" w:space="0" w:color="auto"/>
        <w:bottom w:val="none" w:sz="0" w:space="0" w:color="auto"/>
        <w:right w:val="none" w:sz="0" w:space="0" w:color="auto"/>
      </w:divBdr>
    </w:div>
    <w:div w:id="2130538761">
      <w:bodyDiv w:val="1"/>
      <w:marLeft w:val="0"/>
      <w:marRight w:val="0"/>
      <w:marTop w:val="0"/>
      <w:marBottom w:val="0"/>
      <w:divBdr>
        <w:top w:val="none" w:sz="0" w:space="0" w:color="auto"/>
        <w:left w:val="none" w:sz="0" w:space="0" w:color="auto"/>
        <w:bottom w:val="none" w:sz="0" w:space="0" w:color="auto"/>
        <w:right w:val="none" w:sz="0" w:space="0" w:color="auto"/>
      </w:divBdr>
      <w:divsChild>
        <w:div w:id="195429843">
          <w:marLeft w:val="0"/>
          <w:marRight w:val="0"/>
          <w:marTop w:val="0"/>
          <w:marBottom w:val="0"/>
          <w:divBdr>
            <w:top w:val="none" w:sz="0" w:space="0" w:color="auto"/>
            <w:left w:val="none" w:sz="0" w:space="0" w:color="auto"/>
            <w:bottom w:val="none" w:sz="0" w:space="0" w:color="auto"/>
            <w:right w:val="none" w:sz="0" w:space="0" w:color="auto"/>
          </w:divBdr>
        </w:div>
        <w:div w:id="370956681">
          <w:marLeft w:val="0"/>
          <w:marRight w:val="0"/>
          <w:marTop w:val="0"/>
          <w:marBottom w:val="0"/>
          <w:divBdr>
            <w:top w:val="none" w:sz="0" w:space="0" w:color="auto"/>
            <w:left w:val="none" w:sz="0" w:space="0" w:color="auto"/>
            <w:bottom w:val="none" w:sz="0" w:space="0" w:color="auto"/>
            <w:right w:val="none" w:sz="0" w:space="0" w:color="auto"/>
          </w:divBdr>
        </w:div>
        <w:div w:id="687025223">
          <w:marLeft w:val="0"/>
          <w:marRight w:val="0"/>
          <w:marTop w:val="0"/>
          <w:marBottom w:val="0"/>
          <w:divBdr>
            <w:top w:val="none" w:sz="0" w:space="0" w:color="auto"/>
            <w:left w:val="none" w:sz="0" w:space="0" w:color="auto"/>
            <w:bottom w:val="none" w:sz="0" w:space="0" w:color="auto"/>
            <w:right w:val="none" w:sz="0" w:space="0" w:color="auto"/>
          </w:divBdr>
        </w:div>
        <w:div w:id="887184141">
          <w:marLeft w:val="0"/>
          <w:marRight w:val="0"/>
          <w:marTop w:val="0"/>
          <w:marBottom w:val="0"/>
          <w:divBdr>
            <w:top w:val="none" w:sz="0" w:space="0" w:color="auto"/>
            <w:left w:val="none" w:sz="0" w:space="0" w:color="auto"/>
            <w:bottom w:val="none" w:sz="0" w:space="0" w:color="auto"/>
            <w:right w:val="none" w:sz="0" w:space="0" w:color="auto"/>
          </w:divBdr>
        </w:div>
        <w:div w:id="2122912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uncan@mcbbp.com.au" TargetMode="External"/></Relationships>
</file>

<file path=word/theme/theme1.xml><?xml version="1.0" encoding="utf-8"?>
<a:theme xmlns:a="http://schemas.openxmlformats.org/drawingml/2006/main" name="Office Theme">
  <a:themeElements>
    <a:clrScheme name="MCBBP Custom Theme">
      <a:dk1>
        <a:srgbClr val="1F261C"/>
      </a:dk1>
      <a:lt1>
        <a:srgbClr val="E7E6E6"/>
      </a:lt1>
      <a:dk2>
        <a:srgbClr val="0F58A5"/>
      </a:dk2>
      <a:lt2>
        <a:srgbClr val="BFCDE0"/>
      </a:lt2>
      <a:accent1>
        <a:srgbClr val="0F58A5"/>
      </a:accent1>
      <a:accent2>
        <a:srgbClr val="F69730"/>
      </a:accent2>
      <a:accent3>
        <a:srgbClr val="BFCDE0"/>
      </a:accent3>
      <a:accent4>
        <a:srgbClr val="00A7E1"/>
      </a:accent4>
      <a:accent5>
        <a:srgbClr val="59CC8F"/>
      </a:accent5>
      <a:accent6>
        <a:srgbClr val="1F261C"/>
      </a:accent6>
      <a:hlink>
        <a:srgbClr val="0563C1"/>
      </a:hlink>
      <a:folHlink>
        <a:srgbClr val="954F72"/>
      </a:folHlink>
    </a:clrScheme>
    <a:fontScheme name="Custom 2">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5a4e07c5-574f-4d32-be0f-8582abc652f0" xsi:nil="true"/>
    <DocumentType xmlns="5a4e07c5-574f-4d32-be0f-8582abc652f0" xsi:nil="true"/>
    <Organisation xmlns="5a4e07c5-574f-4d32-be0f-8582abc652f0" xsi:nil="true"/>
    <DocDescription xmlns="5a4e07c5-574f-4d32-be0f-8582abc652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6466641E23024FA995BCB663D309AF" ma:contentTypeVersion="8" ma:contentTypeDescription="Create a new document." ma:contentTypeScope="" ma:versionID="d3203ac3c074f86879ff9124e7e1870e">
  <xsd:schema xmlns:xsd="http://www.w3.org/2001/XMLSchema" xmlns:xs="http://www.w3.org/2001/XMLSchema" xmlns:p="http://schemas.microsoft.com/office/2006/metadata/properties" xmlns:ns2="5a4e07c5-574f-4d32-be0f-8582abc652f0" targetNamespace="http://schemas.microsoft.com/office/2006/metadata/properties" ma:root="true" ma:fieldsID="27fca0e97a4baf2f00dc86e06edab4d0" ns2:_="">
    <xsd:import namespace="5a4e07c5-574f-4d32-be0f-8582abc652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ocumentType" minOccurs="0"/>
                <xsd:element ref="ns2:Comment" minOccurs="0"/>
                <xsd:element ref="ns2:Organisation" minOccurs="0"/>
                <xsd:element ref="ns2:Doc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e07c5-574f-4d32-be0f-8582abc65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ocumentType" ma:index="12" nillable="true" ma:displayName="Document Type" ma:format="Dropdown" ma:internalName="DocumentType">
      <xsd:simpleType>
        <xsd:restriction base="dms:Choice">
          <xsd:enumeration value="Project Setup"/>
          <xsd:enumeration value="Project Management"/>
          <xsd:enumeration value="Project Delivery"/>
          <xsd:enumeration value="Communications"/>
          <xsd:enumeration value="Reports &amp; Research"/>
          <xsd:enumeration value="Archieve"/>
        </xsd:restriction>
      </xsd:simpleType>
    </xsd:element>
    <xsd:element name="Comment" ma:index="13" nillable="true" ma:displayName="Comment" ma:format="Dropdown" ma:internalName="Comment">
      <xsd:simpleType>
        <xsd:restriction base="dms:Text">
          <xsd:maxLength value="255"/>
        </xsd:restriction>
      </xsd:simpleType>
    </xsd:element>
    <xsd:element name="Organisation" ma:index="14" nillable="true" ma:displayName="Organisation" ma:format="Dropdown" ma:internalName="Organisation">
      <xsd:simpleType>
        <xsd:restriction base="dms:Choice">
          <xsd:enumeration value="Choice 1"/>
          <xsd:enumeration value="Choice 2"/>
          <xsd:enumeration value="Choice 3"/>
        </xsd:restriction>
      </xsd:simpleType>
    </xsd:element>
    <xsd:element name="DocDescription" ma:index="15" nillable="true" ma:displayName="DocDescription" ma:format="Dropdown" ma:internalName="Doc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5E2BCA-6DB7-4DD7-B2AA-2F64779C36C2}">
  <ds:schemaRefs>
    <ds:schemaRef ds:uri="http://schemas.microsoft.com/office/2006/metadata/properties"/>
    <ds:schemaRef ds:uri="http://schemas.microsoft.com/office/infopath/2007/PartnerControls"/>
    <ds:schemaRef ds:uri="5a4e07c5-574f-4d32-be0f-8582abc652f0"/>
  </ds:schemaRefs>
</ds:datastoreItem>
</file>

<file path=customXml/itemProps2.xml><?xml version="1.0" encoding="utf-8"?>
<ds:datastoreItem xmlns:ds="http://schemas.openxmlformats.org/officeDocument/2006/customXml" ds:itemID="{797A384C-ACD9-45D4-A6FF-5796FD964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e07c5-574f-4d32-be0f-8582abc65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2A4A22-3D31-4D29-80AC-ABECE421ABFF}">
  <ds:schemaRefs>
    <ds:schemaRef ds:uri="http://schemas.openxmlformats.org/officeDocument/2006/bibliography"/>
  </ds:schemaRefs>
</ds:datastoreItem>
</file>

<file path=customXml/itemProps4.xml><?xml version="1.0" encoding="utf-8"?>
<ds:datastoreItem xmlns:ds="http://schemas.openxmlformats.org/officeDocument/2006/customXml" ds:itemID="{A789B8DB-70FC-4806-B008-5D6563C184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18</Pages>
  <Words>3594</Words>
  <Characters>21784</Characters>
  <Application>Microsoft Office Word</Application>
  <DocSecurity>0</DocSecurity>
  <Lines>531</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25053</CharactersWithSpaces>
  <SharedDoc>false</SharedDoc>
  <HLinks>
    <vt:vector size="6" baseType="variant">
      <vt:variant>
        <vt:i4>5373986</vt:i4>
      </vt:variant>
      <vt:variant>
        <vt:i4>0</vt:i4>
      </vt:variant>
      <vt:variant>
        <vt:i4>0</vt:i4>
      </vt:variant>
      <vt:variant>
        <vt:i4>5</vt:i4>
      </vt:variant>
      <vt:variant>
        <vt:lpwstr>mailto:duncan@mcbbp.com.au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Burck</dc:creator>
  <cp:keywords/>
  <dc:description/>
  <cp:lastModifiedBy>Duncan Burck</cp:lastModifiedBy>
  <cp:revision>33</cp:revision>
  <cp:lastPrinted>2025-03-17T12:10:00Z</cp:lastPrinted>
  <dcterms:created xsi:type="dcterms:W3CDTF">2025-05-02T01:16:00Z</dcterms:created>
  <dcterms:modified xsi:type="dcterms:W3CDTF">2025-05-05T02:26:00Z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7fa2563f-56a7-4abe-95d2-288afc782050</vt:lpwstr>
  </property>
  <property fmtid="{D5CDD505-2E9C-101B-9397-08002B2CF9AE}" pid="3" name="ContentTypeId">
    <vt:lpwstr>0x010100146466641E23024FA995BCB663D309AF</vt:lpwstr>
  </property>
  <property fmtid="{D5CDD505-2E9C-101B-9397-08002B2CF9AE}" pid="4" name="MediaServiceImageTags">
    <vt:lpwstr/>
  </property>
</Properties>
</file>